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10395" w14:textId="1A8EE5F3" w:rsidR="006450D9" w:rsidRDefault="0042562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2562F">
        <w:rPr>
          <w:rFonts w:ascii="Times New Roman" w:hAnsi="Times New Roman"/>
          <w:color w:val="000000"/>
          <w:sz w:val="24"/>
          <w:szCs w:val="24"/>
        </w:rPr>
        <w:drawing>
          <wp:inline distT="0" distB="0" distL="0" distR="0" wp14:anchorId="77185E43" wp14:editId="64E1088F">
            <wp:extent cx="9761587" cy="709432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791712" cy="711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>
        <w:rPr>
          <w:rFonts w:ascii="Times New Roman" w:hAnsi="Times New Roman"/>
          <w:sz w:val="28"/>
          <w:szCs w:val="28"/>
        </w:rPr>
        <w:lastRenderedPageBreak/>
        <w:t>Пояснительная записка</w:t>
      </w:r>
    </w:p>
    <w:p w14:paraId="5DF33EF9" w14:textId="77777777" w:rsidR="006450D9" w:rsidRDefault="00000000">
      <w:pPr>
        <w:spacing w:after="0" w:line="240" w:lineRule="auto"/>
        <w:ind w:firstLineChars="200" w:firstLine="56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Направленность программы</w:t>
      </w:r>
      <w:r>
        <w:rPr>
          <w:rFonts w:ascii="Times New Roman" w:hAnsi="Times New Roman"/>
          <w:sz w:val="28"/>
          <w:szCs w:val="28"/>
        </w:rPr>
        <w:t>: дополнительная общеобразовательная общеразвивающая программа «Волшебный мир творчества» имеет художественную направленность и разработана в соответствии с:</w:t>
      </w:r>
    </w:p>
    <w:p w14:paraId="57C3BA1C" w14:textId="77777777" w:rsidR="006450D9" w:rsidRPr="00BA1EF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1EF6">
        <w:rPr>
          <w:rFonts w:ascii="Times New Roman" w:hAnsi="Times New Roman"/>
          <w:color w:val="000000" w:themeColor="text1"/>
          <w:sz w:val="28"/>
          <w:szCs w:val="28"/>
        </w:rPr>
        <w:t>- Федеральным Законом РФ от 29 декабря 2012 г. № 273-ФЗ «Об образовании в Российской Федерации»;</w:t>
      </w:r>
    </w:p>
    <w:p w14:paraId="0AC7B458" w14:textId="77777777" w:rsidR="006450D9" w:rsidRPr="00BA1EF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1EF6">
        <w:rPr>
          <w:rFonts w:ascii="Times New Roman" w:hAnsi="Times New Roman"/>
          <w:color w:val="000000" w:themeColor="text1"/>
          <w:sz w:val="28"/>
          <w:szCs w:val="28"/>
        </w:rPr>
        <w:t>- Приказом Министерства просвещения РФ от 27 июля 2022 г. N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2A5E4439" w14:textId="77777777" w:rsidR="006450D9" w:rsidRPr="00BA1EF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1EF6">
        <w:rPr>
          <w:rFonts w:ascii="Times New Roman" w:hAnsi="Times New Roman"/>
          <w:color w:val="000000" w:themeColor="text1"/>
          <w:sz w:val="28"/>
          <w:szCs w:val="28"/>
        </w:rPr>
        <w:t>- Концепцией развития дополнительного образования детей до 2030 года (Распоряжение Правительства РФ от 31 марта 2022 г. N 678-р)</w:t>
      </w:r>
    </w:p>
    <w:p w14:paraId="7D6C17A5" w14:textId="77777777" w:rsidR="006450D9" w:rsidRPr="00BA1EF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1EF6">
        <w:rPr>
          <w:rFonts w:ascii="Times New Roman" w:hAnsi="Times New Roman"/>
          <w:color w:val="000000" w:themeColor="text1"/>
          <w:sz w:val="28"/>
          <w:szCs w:val="28"/>
        </w:rPr>
        <w:t>- Постановлением Главного государственного санитарного врача России от28.09.2020 № 28 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14:paraId="36D40616" w14:textId="77777777" w:rsidR="006450D9" w:rsidRPr="00BA1EF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1EF6">
        <w:rPr>
          <w:rFonts w:ascii="Times New Roman" w:hAnsi="Times New Roman"/>
          <w:color w:val="000000" w:themeColor="text1"/>
          <w:sz w:val="28"/>
          <w:szCs w:val="28"/>
        </w:rPr>
        <w:t>- Приказом Министерства просвещения РФ от 3 сентября 2019 г. № 467 «Об утверждении Целевой модели развития региональных систем дополнительного образования детей»;</w:t>
      </w:r>
    </w:p>
    <w:p w14:paraId="7EFA3841" w14:textId="6F798CB6" w:rsidR="006450D9" w:rsidRPr="00BA1EF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1EF6">
        <w:rPr>
          <w:rFonts w:ascii="Times New Roman" w:hAnsi="Times New Roman"/>
          <w:color w:val="000000" w:themeColor="text1"/>
          <w:sz w:val="28"/>
          <w:szCs w:val="28"/>
        </w:rPr>
        <w:t xml:space="preserve">- Уставом МБОУ </w:t>
      </w:r>
      <w:r w:rsidR="00BA1EF6">
        <w:rPr>
          <w:rFonts w:ascii="Times New Roman" w:hAnsi="Times New Roman"/>
          <w:color w:val="000000" w:themeColor="text1"/>
          <w:sz w:val="28"/>
          <w:szCs w:val="28"/>
        </w:rPr>
        <w:t>«</w:t>
      </w:r>
      <w:proofErr w:type="spellStart"/>
      <w:r w:rsidR="00BA1EF6">
        <w:rPr>
          <w:rFonts w:ascii="Times New Roman" w:hAnsi="Times New Roman"/>
          <w:color w:val="000000" w:themeColor="text1"/>
          <w:sz w:val="28"/>
          <w:szCs w:val="28"/>
        </w:rPr>
        <w:t>Сугайкасинская</w:t>
      </w:r>
      <w:proofErr w:type="spellEnd"/>
      <w:r w:rsidR="00BA1EF6">
        <w:rPr>
          <w:rFonts w:ascii="Times New Roman" w:hAnsi="Times New Roman"/>
          <w:color w:val="000000" w:themeColor="text1"/>
          <w:sz w:val="28"/>
          <w:szCs w:val="28"/>
        </w:rPr>
        <w:t xml:space="preserve"> ООШ»</w:t>
      </w:r>
      <w:r w:rsidRPr="00BA1EF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604D13A4" w14:textId="77777777" w:rsidR="006450D9" w:rsidRPr="00BA1EF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1EF6">
        <w:rPr>
          <w:rFonts w:ascii="Times New Roman" w:hAnsi="Times New Roman"/>
          <w:color w:val="000000" w:themeColor="text1"/>
          <w:sz w:val="28"/>
          <w:szCs w:val="28"/>
        </w:rPr>
        <w:t>- Письмом Министерства образования и науки Российской Федерации от 18 ноября 2015 г. № 09-3242 «О направлении информации» «Методические рекомендации по проектированию дополнительных общеразвивающих программ (включая разноуровневые программы)</w:t>
      </w:r>
    </w:p>
    <w:p w14:paraId="3970BBE2" w14:textId="47FD78AC" w:rsidR="006450D9" w:rsidRPr="00BA1EF6" w:rsidRDefault="00000000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1EF6">
        <w:rPr>
          <w:rFonts w:ascii="Times New Roman" w:hAnsi="Times New Roman"/>
          <w:color w:val="000000" w:themeColor="text1"/>
          <w:sz w:val="28"/>
          <w:szCs w:val="28"/>
        </w:rPr>
        <w:t>- Методическими рекомендациями по созданию и функционированию региональной сети Центров образования цифрового и гуманитарного профилей «Точка роста»;</w:t>
      </w:r>
    </w:p>
    <w:p w14:paraId="34E4AE96" w14:textId="77777777" w:rsidR="006450D9" w:rsidRDefault="006450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0A7008" w14:textId="77777777" w:rsidR="006450D9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Занятия художественной практической деятельностью, по данной программе решают не только задачи художественного воспитания, но и более масштабные – развивают интеллектуально-творческий потенциал ребенка. В силу того, что каждый ребенок является неповторимой индивидуальностью со своими психофизиологическими особенностями и эмоциональными предпочтениями, необходимо предоставить ему как можно более полный арсенал средств самореализации. Освоение множества технологических приемов при работе с разнообразными материалами в условиях простора для свободного творчества помогает детям познать и развить собственные возможности и способности, создает условия для развития инициативности, изобретательности, гибкости мышления.</w:t>
      </w:r>
    </w:p>
    <w:p w14:paraId="5F78BDF1" w14:textId="77777777" w:rsidR="006450D9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Основные содержательные линии программы направлены на личностное развитие учащихся, воспитание у них интереса к различным видам деятельности, получение и развитие определенных профессиональных навыков. Программа дает возможность ребенку как можно более полно представить себе - место, роль, значение и применение материала в окружающей жизни. </w:t>
      </w:r>
    </w:p>
    <w:p w14:paraId="361BBAFE" w14:textId="77777777" w:rsidR="006450D9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Связь прикладного творчества, осуществляемого во внеурочное время, с содержанием обучения по другим предметам обогащает занятия художественным трудом и повышает заинтересованность учащихся. Поэтому программой предусматриваются тематические пересечения с такими дисциплинами, как математика (построение геометрических фигур, разметка циркулем, линейкой и угольником, расчет необходимых размеров и др.), окружающий мир (создание образов животного и </w:t>
      </w:r>
      <w:r>
        <w:rPr>
          <w:rFonts w:ascii="Times New Roman" w:hAnsi="Times New Roman"/>
          <w:sz w:val="24"/>
          <w:szCs w:val="24"/>
        </w:rPr>
        <w:lastRenderedPageBreak/>
        <w:t xml:space="preserve">растительного мира). Система, ориентирующая на уровень ближайшего развития детей, способствует освоению школьниками как опорного учебного материала (исполнительская компетентность), так и выполнению заданий повышенной сложности в режиме дифференциации требований к обучающимся. </w:t>
      </w:r>
    </w:p>
    <w:p w14:paraId="60E16016" w14:textId="77777777" w:rsidR="006450D9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В программе уделяется большое внимание формированию информационной грамотности на основе разумного использования развивающего потенциала информационной среды образовательного учреждения и возможностей современного школьника. Передача учебной информации производится различными способами (рисунки, схемы, выкройки, чертежи, условные обозначения). Включены задания, направленные на активный поиск новой информации – в книгах, словарях, справочниках. Развитие коммуникативной компетентности происходит посредством приобретения опыта коллективного взаимодействия, формирования умения участвовать в учебном диалоге, развития рефлексии как важнейшего качества, определяющего социальную роль ребенка. Программа курса предусматривает задания, предлагающие разные виды коллективного взаимодействия: работа в парах, работа в малых группах, коллективный творческий проект, инсценировки, презентации своих работ, коллективные игры и праздники. </w:t>
      </w:r>
    </w:p>
    <w:p w14:paraId="41302693" w14:textId="77777777" w:rsidR="006450D9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Развитие коммуникативной компетентности осуществляется за счет приобретения опыта коллективного взаимодействия (работа в парах, в группах, совместные игры и т.д.), формирования умения участвовать в учебном диалоге, развития рефлексии как важнейшего качества, определяющего социальную роль ребенка.</w:t>
      </w:r>
    </w:p>
    <w:p w14:paraId="6F44B588" w14:textId="77777777" w:rsidR="006450D9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Социализирующую функцию учебно-методических и информационных ресурсов образования обеспечивает ориентация содержания занятий на жизненные потребности детей. </w:t>
      </w:r>
    </w:p>
    <w:p w14:paraId="39F52455" w14:textId="77777777" w:rsidR="006450D9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У ребёнка формируются умения ориентироваться в окружающем мире и адекватно реагировать на жизненные ситуации. Значительное внимание должно уделяться повышению мотивации. Ведь настоящий процесс художественного творчества невозможно представить без особого эмоционального фона, без состояния вдохновения, желания творить. </w:t>
      </w:r>
    </w:p>
    <w:p w14:paraId="0C7FA986" w14:textId="77777777" w:rsidR="006450D9" w:rsidRDefault="0000000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Средства контроля: </w:t>
      </w:r>
      <w:r>
        <w:rPr>
          <w:rFonts w:ascii="Times New Roman" w:hAnsi="Times New Roman"/>
          <w:color w:val="000000"/>
          <w:sz w:val="24"/>
          <w:szCs w:val="24"/>
        </w:rPr>
        <w:t>составление альбома лучших работ, проведение выставок учащихся в классе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в школе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в библиотеке.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Итоги реализации программы могут быть представлены через презентации проектов, участие в конкурсах, выставках и т.д.</w:t>
      </w:r>
    </w:p>
    <w:p w14:paraId="18972896" w14:textId="3639A53E" w:rsidR="006450D9" w:rsidRDefault="0000000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программа дополнительного образования «Волшебный мир творчества» рассчитана</w:t>
      </w:r>
      <w:r w:rsidR="00633A93">
        <w:rPr>
          <w:rFonts w:ascii="Times New Roman" w:hAnsi="Times New Roman"/>
          <w:sz w:val="24"/>
          <w:szCs w:val="24"/>
        </w:rPr>
        <w:t xml:space="preserve"> для детей с </w:t>
      </w:r>
      <w:r w:rsidR="00BA1EF6">
        <w:rPr>
          <w:rFonts w:ascii="Times New Roman" w:hAnsi="Times New Roman"/>
          <w:sz w:val="24"/>
          <w:szCs w:val="24"/>
        </w:rPr>
        <w:t>6,5</w:t>
      </w:r>
      <w:r w:rsidR="00633A93">
        <w:rPr>
          <w:rFonts w:ascii="Times New Roman" w:hAnsi="Times New Roman"/>
          <w:sz w:val="24"/>
          <w:szCs w:val="24"/>
        </w:rPr>
        <w:t xml:space="preserve"> до 11 лет</w:t>
      </w:r>
      <w:r>
        <w:rPr>
          <w:rFonts w:ascii="Times New Roman" w:hAnsi="Times New Roman"/>
          <w:sz w:val="24"/>
          <w:szCs w:val="24"/>
        </w:rPr>
        <w:t xml:space="preserve"> на 2 часа в неделю, всего 72 час</w:t>
      </w:r>
      <w:r w:rsidR="00633A9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.</w:t>
      </w:r>
    </w:p>
    <w:p w14:paraId="6B97F2EB" w14:textId="4BC2F06D" w:rsidR="006450D9" w:rsidRDefault="00000000" w:rsidP="00633A93">
      <w:pPr>
        <w:spacing w:after="0" w:line="240" w:lineRule="auto"/>
        <w:ind w:firstLine="426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Цель:</w:t>
      </w:r>
      <w:r>
        <w:rPr>
          <w:rFonts w:ascii="Times New Roman" w:hAnsi="Times New Roman"/>
          <w:sz w:val="24"/>
          <w:szCs w:val="24"/>
        </w:rPr>
        <w:t xml:space="preserve"> гармоничное единство личностного, познавательного, коммуникативного и социального развития учащихся, воспитание у них интереса к активному познанию истории материальной культуры и семейных традиций своего и других народов, уважительного отношения</w:t>
      </w:r>
      <w:r w:rsidR="00633A93">
        <w:rPr>
          <w:rFonts w:ascii="Times New Roman" w:hAnsi="Times New Roman"/>
          <w:sz w:val="24"/>
          <w:szCs w:val="24"/>
        </w:rPr>
        <w:t xml:space="preserve"> к </w:t>
      </w:r>
      <w:r>
        <w:rPr>
          <w:rFonts w:ascii="Times New Roman" w:hAnsi="Times New Roman"/>
          <w:sz w:val="24"/>
          <w:szCs w:val="24"/>
        </w:rPr>
        <w:t xml:space="preserve">труду.   </w:t>
      </w:r>
      <w:r>
        <w:rPr>
          <w:rFonts w:ascii="Times New Roman" w:hAnsi="Times New Roman"/>
          <w:sz w:val="24"/>
          <w:szCs w:val="24"/>
        </w:rPr>
        <w:br/>
        <w:t xml:space="preserve">        </w:t>
      </w:r>
    </w:p>
    <w:p w14:paraId="5AC156CA" w14:textId="73BFD421" w:rsidR="00633A93" w:rsidRDefault="00633A93" w:rsidP="00633A93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Задачи:</w:t>
      </w:r>
    </w:p>
    <w:p w14:paraId="4481ABC2" w14:textId="20A30983" w:rsidR="00633A93" w:rsidRDefault="00633A93" w:rsidP="00633A93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- развивать творческий потенциал детей средствами художественного труда;</w:t>
      </w:r>
    </w:p>
    <w:p w14:paraId="7971D48F" w14:textId="19963DBF" w:rsidR="00633A93" w:rsidRDefault="00633A93" w:rsidP="00633A93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- формировать прикладные умения и навыки;</w:t>
      </w:r>
    </w:p>
    <w:p w14:paraId="1F4A8B3F" w14:textId="5ADF8374" w:rsidR="00633A93" w:rsidRDefault="00633A93" w:rsidP="00633A93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- воспитывать интерес к активному познанию истории материальной культуры своего и других народов, уважительное отношение к труду.</w:t>
      </w:r>
    </w:p>
    <w:p w14:paraId="005C7077" w14:textId="77777777" w:rsidR="00633A93" w:rsidRPr="00633A93" w:rsidRDefault="00633A93" w:rsidP="00633A93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3F4F119D" w14:textId="77777777" w:rsidR="006450D9" w:rsidRDefault="00000000">
      <w:pPr>
        <w:pStyle w:val="Standard"/>
        <w:spacing w:line="360" w:lineRule="auto"/>
        <w:jc w:val="center"/>
        <w:rPr>
          <w:b/>
          <w:lang w:val="ru-RU"/>
        </w:rPr>
      </w:pPr>
      <w:r>
        <w:rPr>
          <w:b/>
          <w:lang w:val="ru-RU"/>
        </w:rPr>
        <w:t>Планируемые результаты освоения курса «Волшебный мир творчества»</w:t>
      </w:r>
    </w:p>
    <w:p w14:paraId="576391C5" w14:textId="77777777" w:rsidR="006450D9" w:rsidRDefault="0000000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Личностные результаты:</w:t>
      </w:r>
    </w:p>
    <w:p w14:paraId="21DC1553" w14:textId="77777777" w:rsidR="006450D9" w:rsidRDefault="00000000">
      <w:pPr>
        <w:spacing w:after="0" w:line="240" w:lineRule="auto"/>
        <w:jc w:val="both"/>
        <w:rPr>
          <w:rFonts w:ascii="Times New Roman" w:eastAsia="Calibri" w:hAnsi="Times New Roman" w:cs="Calibri"/>
          <w:b/>
          <w:bCs/>
          <w:iCs/>
          <w:color w:val="000000"/>
          <w:sz w:val="24"/>
          <w:szCs w:val="24"/>
        </w:rPr>
      </w:pPr>
      <w:r>
        <w:rPr>
          <w:rFonts w:ascii="Times New Roman" w:eastAsia="Calibri" w:hAnsi="Times New Roman" w:cs="Calibri"/>
          <w:b/>
          <w:bCs/>
          <w:iCs/>
          <w:color w:val="000000"/>
          <w:sz w:val="24"/>
          <w:szCs w:val="24"/>
        </w:rPr>
        <w:t xml:space="preserve">У обучающегося будут сформированы: </w:t>
      </w:r>
    </w:p>
    <w:p w14:paraId="132AD411" w14:textId="77777777" w:rsidR="006450D9" w:rsidRDefault="00000000">
      <w:pPr>
        <w:spacing w:after="0" w:line="240" w:lineRule="auto"/>
        <w:jc w:val="both"/>
        <w:rPr>
          <w:rFonts w:ascii="Times New Roman" w:eastAsia="Calibri" w:hAnsi="Times New Roman" w:cs="Calibri"/>
          <w:color w:val="000000"/>
          <w:sz w:val="24"/>
          <w:szCs w:val="24"/>
        </w:rPr>
      </w:pPr>
      <w:r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- </w:t>
      </w:r>
      <w:r>
        <w:rPr>
          <w:rFonts w:ascii="Times New Roman" w:eastAsia="Calibri" w:hAnsi="Times New Roman" w:cs="Calibri"/>
          <w:color w:val="000000"/>
          <w:sz w:val="24"/>
          <w:szCs w:val="24"/>
        </w:rPr>
        <w:t xml:space="preserve">широкая мотивационная основа художественно-творческой деятельности, включающая социальные, учебно-познавательные и внешние мотивы; </w:t>
      </w:r>
    </w:p>
    <w:p w14:paraId="6D164B84" w14:textId="77777777" w:rsidR="006450D9" w:rsidRDefault="00000000">
      <w:pPr>
        <w:spacing w:after="0" w:line="240" w:lineRule="auto"/>
        <w:jc w:val="both"/>
        <w:rPr>
          <w:rFonts w:ascii="Times New Roman" w:eastAsia="Calibri" w:hAnsi="Times New Roman" w:cs="Calibri"/>
          <w:color w:val="000000"/>
          <w:sz w:val="24"/>
          <w:szCs w:val="24"/>
        </w:rPr>
      </w:pPr>
      <w:r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-  </w:t>
      </w:r>
      <w:r>
        <w:rPr>
          <w:rFonts w:ascii="Times New Roman" w:eastAsia="Calibri" w:hAnsi="Times New Roman" w:cs="Calibri"/>
          <w:color w:val="000000"/>
          <w:sz w:val="24"/>
          <w:szCs w:val="24"/>
        </w:rPr>
        <w:t xml:space="preserve">интерес к новым видам прикладного творчества, к новым способам самовыражения; </w:t>
      </w:r>
    </w:p>
    <w:p w14:paraId="0B5C01C4" w14:textId="77777777" w:rsidR="006450D9" w:rsidRDefault="00000000">
      <w:pPr>
        <w:spacing w:after="0" w:line="240" w:lineRule="auto"/>
        <w:jc w:val="both"/>
        <w:rPr>
          <w:rFonts w:ascii="Times New Roman" w:eastAsia="Calibri" w:hAnsi="Times New Roman" w:cs="Calibri"/>
          <w:color w:val="000000"/>
          <w:sz w:val="24"/>
          <w:szCs w:val="24"/>
        </w:rPr>
      </w:pPr>
      <w:r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- </w:t>
      </w:r>
      <w:r>
        <w:rPr>
          <w:rFonts w:ascii="Times New Roman" w:eastAsia="Calibri" w:hAnsi="Times New Roman" w:cs="Calibri"/>
          <w:color w:val="000000"/>
          <w:sz w:val="24"/>
          <w:szCs w:val="24"/>
        </w:rPr>
        <w:t xml:space="preserve">устойчивый познавательный интерес к новым способам исследования технологий и материалов; </w:t>
      </w:r>
    </w:p>
    <w:p w14:paraId="63BC6496" w14:textId="77777777" w:rsidR="006450D9" w:rsidRDefault="00000000">
      <w:pPr>
        <w:spacing w:after="0" w:line="240" w:lineRule="auto"/>
        <w:jc w:val="both"/>
        <w:rPr>
          <w:rFonts w:ascii="Times New Roman" w:eastAsia="Calibri" w:hAnsi="Times New Roman" w:cs="Calibri"/>
          <w:color w:val="000000"/>
          <w:sz w:val="24"/>
          <w:szCs w:val="24"/>
        </w:rPr>
      </w:pPr>
      <w:r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-  </w:t>
      </w:r>
      <w:r>
        <w:rPr>
          <w:rFonts w:ascii="Times New Roman" w:eastAsia="Calibri" w:hAnsi="Times New Roman" w:cs="Calibri"/>
          <w:color w:val="000000"/>
          <w:sz w:val="24"/>
          <w:szCs w:val="24"/>
        </w:rPr>
        <w:t xml:space="preserve">адекватное понимания причин успешности/неуспешности творческой деятельности. </w:t>
      </w:r>
    </w:p>
    <w:p w14:paraId="4D6BCB06" w14:textId="77777777" w:rsidR="006450D9" w:rsidRDefault="006450D9">
      <w:pPr>
        <w:spacing w:after="0" w:line="240" w:lineRule="auto"/>
        <w:jc w:val="both"/>
        <w:rPr>
          <w:rFonts w:ascii="Times New Roman" w:eastAsia="Calibri" w:hAnsi="Times New Roman" w:cs="Calibri"/>
          <w:color w:val="000000"/>
          <w:sz w:val="24"/>
          <w:szCs w:val="24"/>
        </w:rPr>
      </w:pPr>
    </w:p>
    <w:p w14:paraId="3B587AAC" w14:textId="77777777" w:rsidR="006450D9" w:rsidRDefault="00000000">
      <w:pPr>
        <w:spacing w:after="0" w:line="240" w:lineRule="auto"/>
        <w:jc w:val="both"/>
        <w:rPr>
          <w:rFonts w:ascii="Times New Roman" w:eastAsia="Calibri" w:hAnsi="Times New Roman" w:cs="Calibri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Calibri" w:hAnsi="Times New Roman" w:cs="Calibri"/>
          <w:b/>
          <w:bCs/>
          <w:i/>
          <w:iCs/>
          <w:color w:val="000000"/>
          <w:sz w:val="24"/>
          <w:szCs w:val="24"/>
        </w:rPr>
        <w:t xml:space="preserve">Обучающийся получит возможность для формирования: </w:t>
      </w:r>
    </w:p>
    <w:p w14:paraId="4C66FBFD" w14:textId="77777777" w:rsidR="006450D9" w:rsidRDefault="00000000">
      <w:pPr>
        <w:spacing w:after="0" w:line="240" w:lineRule="auto"/>
        <w:jc w:val="both"/>
        <w:rPr>
          <w:rFonts w:ascii="Times New Roman" w:eastAsia="Calibri" w:hAnsi="Times New Roman" w:cs="Calibri"/>
          <w:i/>
          <w:color w:val="000000"/>
          <w:sz w:val="24"/>
          <w:szCs w:val="24"/>
        </w:rPr>
      </w:pPr>
      <w:r>
        <w:rPr>
          <w:rFonts w:ascii="Times New Roman" w:eastAsia="Courier New" w:hAnsi="Times New Roman" w:cs="Courier New"/>
          <w:i/>
          <w:color w:val="000000"/>
          <w:sz w:val="24"/>
          <w:szCs w:val="24"/>
        </w:rPr>
        <w:lastRenderedPageBreak/>
        <w:t xml:space="preserve">- </w:t>
      </w:r>
      <w:r>
        <w:rPr>
          <w:rFonts w:ascii="Times New Roman" w:eastAsia="Calibri" w:hAnsi="Times New Roman" w:cs="Calibri"/>
          <w:i/>
          <w:color w:val="000000"/>
          <w:sz w:val="24"/>
          <w:szCs w:val="24"/>
        </w:rPr>
        <w:t xml:space="preserve">внутренней позиции обучающегося на уровне понимания необходимости творческой деятельности как одного из средств самовыражения в социальной жизни; </w:t>
      </w:r>
    </w:p>
    <w:p w14:paraId="25DDFB25" w14:textId="77777777" w:rsidR="006450D9" w:rsidRDefault="00000000">
      <w:pPr>
        <w:spacing w:after="0" w:line="240" w:lineRule="auto"/>
        <w:jc w:val="both"/>
        <w:rPr>
          <w:rFonts w:ascii="Times New Roman" w:eastAsia="Calibri" w:hAnsi="Times New Roman" w:cs="Calibri"/>
          <w:i/>
          <w:color w:val="000000"/>
          <w:sz w:val="24"/>
          <w:szCs w:val="24"/>
        </w:rPr>
      </w:pPr>
      <w:r>
        <w:rPr>
          <w:rFonts w:ascii="Times New Roman" w:eastAsia="Courier New" w:hAnsi="Times New Roman" w:cs="Courier New"/>
          <w:i/>
          <w:color w:val="000000"/>
          <w:sz w:val="24"/>
          <w:szCs w:val="24"/>
        </w:rPr>
        <w:t xml:space="preserve">-  </w:t>
      </w:r>
      <w:r>
        <w:rPr>
          <w:rFonts w:ascii="Times New Roman" w:eastAsia="Calibri" w:hAnsi="Times New Roman" w:cs="Calibri"/>
          <w:i/>
          <w:color w:val="000000"/>
          <w:sz w:val="24"/>
          <w:szCs w:val="24"/>
        </w:rPr>
        <w:t xml:space="preserve">выраженной познавательной мотивации; </w:t>
      </w:r>
    </w:p>
    <w:p w14:paraId="4FF872F0" w14:textId="77777777" w:rsidR="006450D9" w:rsidRDefault="00000000">
      <w:pPr>
        <w:spacing w:after="0" w:line="240" w:lineRule="auto"/>
        <w:jc w:val="both"/>
        <w:rPr>
          <w:rFonts w:ascii="Times New Roman" w:eastAsia="Calibri" w:hAnsi="Times New Roman" w:cs="Calibri"/>
          <w:i/>
          <w:color w:val="000000"/>
          <w:sz w:val="24"/>
          <w:szCs w:val="24"/>
        </w:rPr>
      </w:pPr>
      <w:r>
        <w:rPr>
          <w:rFonts w:ascii="Times New Roman" w:eastAsia="Courier New" w:hAnsi="Times New Roman" w:cs="Courier New"/>
          <w:i/>
          <w:color w:val="000000"/>
          <w:sz w:val="24"/>
          <w:szCs w:val="24"/>
        </w:rPr>
        <w:t xml:space="preserve">- </w:t>
      </w:r>
      <w:r>
        <w:rPr>
          <w:rFonts w:ascii="Times New Roman" w:eastAsia="Calibri" w:hAnsi="Times New Roman" w:cs="Calibri"/>
          <w:i/>
          <w:color w:val="000000"/>
          <w:sz w:val="24"/>
          <w:szCs w:val="24"/>
        </w:rPr>
        <w:t>устойчивого интереса к новым способам познания.</w:t>
      </w:r>
    </w:p>
    <w:p w14:paraId="095E3962" w14:textId="77777777" w:rsidR="006450D9" w:rsidRDefault="006450D9">
      <w:pPr>
        <w:spacing w:after="0" w:line="240" w:lineRule="auto"/>
        <w:jc w:val="both"/>
        <w:rPr>
          <w:rFonts w:ascii="Times New Roman" w:eastAsia="Calibri" w:hAnsi="Times New Roman" w:cs="Calibri"/>
          <w:i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22"/>
        <w:gridCol w:w="3323"/>
        <w:gridCol w:w="3323"/>
      </w:tblGrid>
      <w:tr w:rsidR="006450D9" w14:paraId="7590F6C6" w14:textId="77777777">
        <w:tc>
          <w:tcPr>
            <w:tcW w:w="9968" w:type="dxa"/>
            <w:gridSpan w:val="3"/>
            <w:shd w:val="clear" w:color="auto" w:fill="auto"/>
          </w:tcPr>
          <w:p w14:paraId="7ECC100E" w14:textId="77777777" w:rsidR="006450D9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b/>
                <w:bCs/>
                <w:color w:val="000000"/>
                <w:sz w:val="24"/>
                <w:szCs w:val="24"/>
                <w:lang w:bidi="en-US"/>
              </w:rPr>
              <w:t>Метапредметные</w:t>
            </w:r>
            <w:r>
              <w:rPr>
                <w:rFonts w:ascii="Times New Roman" w:eastAsia="Calibri" w:hAnsi="Times New Roma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Calibri"/>
                <w:b/>
                <w:bCs/>
                <w:color w:val="000000"/>
                <w:sz w:val="24"/>
                <w:szCs w:val="24"/>
                <w:lang w:bidi="en-US"/>
              </w:rPr>
              <w:t>результаты</w:t>
            </w:r>
          </w:p>
        </w:tc>
      </w:tr>
      <w:tr w:rsidR="006450D9" w14:paraId="4269B2A0" w14:textId="77777777">
        <w:tc>
          <w:tcPr>
            <w:tcW w:w="3322" w:type="dxa"/>
            <w:shd w:val="clear" w:color="auto" w:fill="auto"/>
          </w:tcPr>
          <w:p w14:paraId="5557F65A" w14:textId="77777777" w:rsidR="006450D9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bidi="en-US"/>
              </w:rPr>
              <w:t>Регулятивные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bidi="en-US"/>
              </w:rPr>
              <w:t xml:space="preserve"> УУД</w:t>
            </w:r>
          </w:p>
        </w:tc>
        <w:tc>
          <w:tcPr>
            <w:tcW w:w="3323" w:type="dxa"/>
            <w:shd w:val="clear" w:color="auto" w:fill="auto"/>
          </w:tcPr>
          <w:p w14:paraId="2A92AE3E" w14:textId="77777777" w:rsidR="006450D9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bidi="en-US"/>
              </w:rPr>
              <w:t>Познавательные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bidi="en-US"/>
              </w:rPr>
              <w:t xml:space="preserve"> УУД</w:t>
            </w:r>
          </w:p>
        </w:tc>
        <w:tc>
          <w:tcPr>
            <w:tcW w:w="3323" w:type="dxa"/>
            <w:shd w:val="clear" w:color="auto" w:fill="auto"/>
          </w:tcPr>
          <w:p w14:paraId="5833484E" w14:textId="77777777" w:rsidR="006450D9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bidi="en-US"/>
              </w:rPr>
              <w:t>Коммуникативные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bidi="en-US"/>
              </w:rPr>
              <w:t xml:space="preserve"> УУД</w:t>
            </w:r>
          </w:p>
        </w:tc>
      </w:tr>
      <w:tr w:rsidR="006450D9" w14:paraId="40BE8D6B" w14:textId="77777777">
        <w:tc>
          <w:tcPr>
            <w:tcW w:w="3322" w:type="dxa"/>
            <w:shd w:val="clear" w:color="auto" w:fill="auto"/>
          </w:tcPr>
          <w:p w14:paraId="6BF6793E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b/>
                <w:bCs/>
                <w:iCs/>
                <w:color w:val="000000"/>
                <w:sz w:val="24"/>
                <w:szCs w:val="24"/>
              </w:rPr>
              <w:t xml:space="preserve">Обучающийся научится: </w:t>
            </w:r>
          </w:p>
          <w:p w14:paraId="6996268C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 xml:space="preserve">принимать и сохранять учебно-творческую задачу; </w:t>
            </w:r>
          </w:p>
          <w:p w14:paraId="4051BFC5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 xml:space="preserve">учитывать выделенные в пособиях этапы работы; </w:t>
            </w:r>
          </w:p>
          <w:p w14:paraId="1B36CC86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 xml:space="preserve">планировать свои действия; </w:t>
            </w:r>
          </w:p>
          <w:p w14:paraId="2050EFFF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 xml:space="preserve">осуществлять итоговый и пошаговый контроль; </w:t>
            </w:r>
          </w:p>
          <w:p w14:paraId="5C13CFC5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 xml:space="preserve">адекватно воспринимать оценку учителя; </w:t>
            </w:r>
          </w:p>
          <w:p w14:paraId="7F169300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 xml:space="preserve">различать способ и результат действия; </w:t>
            </w:r>
          </w:p>
          <w:p w14:paraId="2012706C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 xml:space="preserve">вносить коррективы в действия на основе их оценки и учета сделанных ошибок; </w:t>
            </w:r>
          </w:p>
          <w:p w14:paraId="7E6F97CD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 xml:space="preserve">выполнять учебные действия в материале, речи, в уме. </w:t>
            </w:r>
          </w:p>
          <w:p w14:paraId="1A1F98FF" w14:textId="77777777" w:rsidR="006450D9" w:rsidRDefault="006450D9">
            <w:pPr>
              <w:spacing w:after="0" w:line="240" w:lineRule="auto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</w:p>
          <w:p w14:paraId="493D3C7D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b/>
                <w:bCs/>
                <w:i/>
                <w:iCs/>
                <w:color w:val="000000"/>
                <w:sz w:val="24"/>
                <w:szCs w:val="24"/>
              </w:rPr>
              <w:t xml:space="preserve">Обучающийся получит возможность научиться: </w:t>
            </w:r>
          </w:p>
          <w:p w14:paraId="4D4656AF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i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i/>
                <w:color w:val="000000"/>
                <w:sz w:val="24"/>
                <w:szCs w:val="24"/>
              </w:rPr>
              <w:t xml:space="preserve">проявлять познавательную инициативу; </w:t>
            </w:r>
          </w:p>
          <w:p w14:paraId="1E785829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i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i/>
                <w:color w:val="000000"/>
                <w:sz w:val="24"/>
                <w:szCs w:val="24"/>
              </w:rPr>
              <w:t xml:space="preserve">самостоятельно учитывать выделенные учителем ориентиры действия в незнакомом материале; </w:t>
            </w:r>
          </w:p>
          <w:p w14:paraId="09DAD58B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i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i/>
                <w:color w:val="000000"/>
                <w:sz w:val="24"/>
                <w:szCs w:val="24"/>
              </w:rPr>
              <w:t xml:space="preserve">преобразовывать практическую задачу в познавательную; </w:t>
            </w:r>
          </w:p>
          <w:p w14:paraId="2B3EF543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i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i/>
                <w:color w:val="000000"/>
                <w:sz w:val="24"/>
                <w:szCs w:val="24"/>
              </w:rPr>
              <w:t xml:space="preserve">самостоятельно находить варианты решения творческой задачи. </w:t>
            </w:r>
          </w:p>
          <w:p w14:paraId="2953D4EC" w14:textId="77777777" w:rsidR="006450D9" w:rsidRDefault="006450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</w:pPr>
          </w:p>
        </w:tc>
        <w:tc>
          <w:tcPr>
            <w:tcW w:w="3323" w:type="dxa"/>
            <w:shd w:val="clear" w:color="auto" w:fill="auto"/>
          </w:tcPr>
          <w:p w14:paraId="101C2373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b/>
                <w:bCs/>
                <w:iCs/>
                <w:color w:val="000000"/>
                <w:sz w:val="24"/>
                <w:szCs w:val="24"/>
              </w:rPr>
              <w:t xml:space="preserve">Обучающийся научится: </w:t>
            </w:r>
          </w:p>
          <w:p w14:paraId="2288B1B8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 xml:space="preserve">осуществлять поиск нужной информации для выполнения художественно-творческой задачи с использованием учебной и дополнительной литературы в открытом информационном пространстве, в т.ч. контролируемом пространстве Интернет; </w:t>
            </w:r>
          </w:p>
          <w:p w14:paraId="7116A97F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 xml:space="preserve">использовать знаки, символы, модели, схемы для решения познавательных и творческих задач и представления их результатов; </w:t>
            </w:r>
          </w:p>
          <w:p w14:paraId="0D715C2F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 xml:space="preserve">высказываться в устной и письменной форме; </w:t>
            </w:r>
          </w:p>
          <w:p w14:paraId="50EA320B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 xml:space="preserve">анализировать объекты, выделять главное; </w:t>
            </w:r>
          </w:p>
          <w:p w14:paraId="438EA7F6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 xml:space="preserve">осуществлять синтез (целое из частей); </w:t>
            </w:r>
          </w:p>
          <w:p w14:paraId="52CE6BA5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 xml:space="preserve">проводить сравнение, </w:t>
            </w:r>
            <w:proofErr w:type="spellStart"/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>сериацию</w:t>
            </w:r>
            <w:proofErr w:type="spellEnd"/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 xml:space="preserve">, классификацию по разным критериям; </w:t>
            </w:r>
          </w:p>
          <w:p w14:paraId="54048CA1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 xml:space="preserve">устанавливать причинно-следственные связи; </w:t>
            </w:r>
          </w:p>
          <w:p w14:paraId="4D93E7B6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 xml:space="preserve">строить рассуждения об объекте; </w:t>
            </w:r>
          </w:p>
          <w:p w14:paraId="3E2D082F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 xml:space="preserve">обобщать (выделять класс объектов по к/л признаку); </w:t>
            </w:r>
          </w:p>
          <w:p w14:paraId="609FCF76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 xml:space="preserve">подводить под понятие; </w:t>
            </w:r>
          </w:p>
          <w:p w14:paraId="6DE6BA48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 xml:space="preserve">устанавливать аналогии; </w:t>
            </w:r>
          </w:p>
          <w:p w14:paraId="478542E2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 xml:space="preserve">проводить наблюдения и эксперименты, высказывать суждения, делать умозаключения и выводы. </w:t>
            </w:r>
          </w:p>
          <w:p w14:paraId="5E63B323" w14:textId="77777777" w:rsidR="006450D9" w:rsidRDefault="006450D9">
            <w:pPr>
              <w:spacing w:after="0" w:line="240" w:lineRule="auto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</w:p>
          <w:p w14:paraId="31DC3A28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b/>
                <w:bCs/>
                <w:i/>
                <w:iCs/>
                <w:color w:val="000000"/>
                <w:sz w:val="24"/>
                <w:szCs w:val="24"/>
              </w:rPr>
              <w:t xml:space="preserve">Обучающийся получит возможность научиться: </w:t>
            </w:r>
          </w:p>
          <w:p w14:paraId="68AFCE58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i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i/>
                <w:color w:val="000000"/>
                <w:sz w:val="24"/>
                <w:szCs w:val="24"/>
              </w:rPr>
              <w:t xml:space="preserve">осуществлять расширенный поиск информации в соответствии с исследовательской задачей с </w:t>
            </w:r>
            <w:r>
              <w:rPr>
                <w:rFonts w:ascii="Times New Roman" w:eastAsia="Calibri" w:hAnsi="Times New Roman" w:cs="Calibri"/>
                <w:i/>
                <w:color w:val="000000"/>
                <w:sz w:val="24"/>
                <w:szCs w:val="24"/>
              </w:rPr>
              <w:lastRenderedPageBreak/>
              <w:t xml:space="preserve">использованием ресурсов библиотек и сети Интернет; </w:t>
            </w:r>
          </w:p>
          <w:p w14:paraId="3B8C008D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i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i/>
                <w:color w:val="000000"/>
                <w:sz w:val="24"/>
                <w:szCs w:val="24"/>
              </w:rPr>
              <w:t xml:space="preserve">осознанно и произвольно строить сообщения в устной и письменной форме; </w:t>
            </w:r>
          </w:p>
          <w:p w14:paraId="04FE015C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i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/>
                <w:i/>
                <w:color w:val="000000"/>
                <w:sz w:val="24"/>
                <w:szCs w:val="24"/>
              </w:rPr>
              <w:t xml:space="preserve">использованию методов и приёмов художественно-творческой деятельности в основном учебном процессе и повседневной жизни. </w:t>
            </w:r>
          </w:p>
          <w:p w14:paraId="1F86DBA0" w14:textId="77777777" w:rsidR="006450D9" w:rsidRDefault="006450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</w:pPr>
          </w:p>
        </w:tc>
        <w:tc>
          <w:tcPr>
            <w:tcW w:w="3323" w:type="dxa"/>
            <w:shd w:val="clear" w:color="auto" w:fill="auto"/>
          </w:tcPr>
          <w:p w14:paraId="13A43B41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b/>
                <w:bCs/>
                <w:iCs/>
                <w:color w:val="000000"/>
                <w:sz w:val="24"/>
                <w:szCs w:val="24"/>
              </w:rPr>
              <w:lastRenderedPageBreak/>
              <w:t xml:space="preserve">Учащиеся смогут: </w:t>
            </w:r>
          </w:p>
          <w:p w14:paraId="1E81F3F3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 xml:space="preserve">допускать существование различных точек зрения и различных вариантов выполнения поставленной творческой задачи; </w:t>
            </w:r>
          </w:p>
          <w:p w14:paraId="7A7861C1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 xml:space="preserve">учитывать разные мнения, стремиться к координации при выполнении коллективных работ; </w:t>
            </w:r>
          </w:p>
          <w:p w14:paraId="774B16F5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 xml:space="preserve">формулировать собственное мнение и позицию; </w:t>
            </w:r>
          </w:p>
          <w:p w14:paraId="16BC99EF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 xml:space="preserve">договариваться, приходить к общему решению; </w:t>
            </w:r>
          </w:p>
          <w:p w14:paraId="5C6A3313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 xml:space="preserve">соблюдать корректность в высказываниях; </w:t>
            </w:r>
          </w:p>
          <w:p w14:paraId="71364427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 xml:space="preserve">задавать вопросы по существу; </w:t>
            </w:r>
          </w:p>
          <w:p w14:paraId="49E18DB8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 xml:space="preserve">использовать речь для регуляции своего действия; </w:t>
            </w:r>
          </w:p>
          <w:p w14:paraId="6D06A7EE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 xml:space="preserve">контролировать действия партнера. </w:t>
            </w:r>
          </w:p>
          <w:p w14:paraId="3365385E" w14:textId="77777777" w:rsidR="006450D9" w:rsidRDefault="006450D9">
            <w:pPr>
              <w:spacing w:after="0" w:line="240" w:lineRule="auto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</w:p>
          <w:p w14:paraId="4D303EFF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b/>
                <w:bCs/>
                <w:i/>
                <w:iCs/>
                <w:color w:val="000000"/>
                <w:sz w:val="24"/>
                <w:szCs w:val="24"/>
              </w:rPr>
              <w:t xml:space="preserve">Обучающийся получит возможность научиться: </w:t>
            </w:r>
          </w:p>
          <w:p w14:paraId="4EED961A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i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i/>
                <w:color w:val="000000"/>
                <w:sz w:val="24"/>
                <w:szCs w:val="24"/>
              </w:rPr>
              <w:t xml:space="preserve">учитывать разные мнения и обосновывать свою позицию; </w:t>
            </w:r>
          </w:p>
          <w:p w14:paraId="0BA438A4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i/>
                <w:color w:val="000000"/>
                <w:sz w:val="24"/>
                <w:szCs w:val="24"/>
              </w:rPr>
              <w:t xml:space="preserve">-  </w:t>
            </w:r>
            <w:r>
              <w:rPr>
                <w:rFonts w:ascii="Times New Roman" w:eastAsia="Calibri" w:hAnsi="Times New Roman" w:cs="Calibri"/>
                <w:i/>
                <w:color w:val="000000"/>
                <w:sz w:val="24"/>
                <w:szCs w:val="24"/>
              </w:rPr>
              <w:t xml:space="preserve">с учетом целей коммуникации достаточно полно и точно передавать партнеру необходимую информацию как ориентир для построения действия; </w:t>
            </w:r>
          </w:p>
          <w:p w14:paraId="361DB336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i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i/>
                <w:color w:val="000000"/>
                <w:sz w:val="24"/>
                <w:szCs w:val="24"/>
              </w:rPr>
              <w:t xml:space="preserve">владеть монологической и диалогической формой речи. </w:t>
            </w:r>
          </w:p>
          <w:p w14:paraId="2C70EAF8" w14:textId="77777777" w:rsidR="006450D9" w:rsidRDefault="00000000">
            <w:pPr>
              <w:spacing w:after="0" w:line="240" w:lineRule="auto"/>
              <w:rPr>
                <w:rFonts w:ascii="Times New Roman" w:eastAsia="Calibri" w:hAnsi="Times New Roman" w:cs="Calibri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i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Calibri"/>
                <w:i/>
                <w:color w:val="000000"/>
                <w:sz w:val="24"/>
                <w:szCs w:val="24"/>
              </w:rPr>
              <w:t>осуществлять взаимный контроль и оказывать партнерам в сотрудничестве необходимую взаимопомощь.</w:t>
            </w:r>
          </w:p>
          <w:p w14:paraId="02F30975" w14:textId="77777777" w:rsidR="006450D9" w:rsidRDefault="006450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</w:pPr>
          </w:p>
        </w:tc>
      </w:tr>
    </w:tbl>
    <w:p w14:paraId="69441963" w14:textId="77777777" w:rsidR="006450D9" w:rsidRDefault="006450D9">
      <w:pPr>
        <w:spacing w:after="0" w:line="240" w:lineRule="auto"/>
        <w:jc w:val="both"/>
        <w:rPr>
          <w:rFonts w:ascii="Times New Roman" w:eastAsia="Calibri" w:hAnsi="Times New Roman" w:cs="Calibri"/>
          <w:i/>
          <w:color w:val="000000"/>
          <w:sz w:val="24"/>
          <w:szCs w:val="24"/>
        </w:rPr>
      </w:pPr>
    </w:p>
    <w:p w14:paraId="748EE1CC" w14:textId="77777777" w:rsidR="006450D9" w:rsidRDefault="006450D9">
      <w:pPr>
        <w:spacing w:after="0" w:line="240" w:lineRule="auto"/>
        <w:jc w:val="both"/>
        <w:rPr>
          <w:rFonts w:ascii="Times New Roman" w:eastAsia="Calibri" w:hAnsi="Times New Roman" w:cs="Calibri"/>
          <w:i/>
          <w:color w:val="000000"/>
          <w:sz w:val="24"/>
          <w:szCs w:val="24"/>
        </w:rPr>
      </w:pPr>
    </w:p>
    <w:p w14:paraId="28795276" w14:textId="77777777" w:rsidR="006450D9" w:rsidRDefault="006450D9">
      <w:pPr>
        <w:rPr>
          <w:rFonts w:ascii="Times New Roman" w:hAnsi="Times New Roman"/>
          <w:b/>
          <w:sz w:val="24"/>
          <w:szCs w:val="24"/>
        </w:rPr>
      </w:pPr>
    </w:p>
    <w:p w14:paraId="515D3C60" w14:textId="77777777" w:rsidR="006450D9" w:rsidRDefault="0000000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Предметные результаты.</w:t>
      </w:r>
    </w:p>
    <w:p w14:paraId="00E221F8" w14:textId="77777777" w:rsidR="006450D9" w:rsidRDefault="00000000">
      <w:pPr>
        <w:spacing w:after="0" w:line="240" w:lineRule="auto"/>
        <w:jc w:val="both"/>
        <w:rPr>
          <w:rFonts w:ascii="Times New Roman" w:eastAsia="Calibri" w:hAnsi="Times New Roman" w:cs="Calibri"/>
          <w:bCs/>
          <w:iCs/>
          <w:color w:val="000000"/>
          <w:sz w:val="24"/>
          <w:szCs w:val="24"/>
        </w:rPr>
      </w:pPr>
      <w:r>
        <w:rPr>
          <w:rFonts w:ascii="Times New Roman" w:eastAsia="Calibri" w:hAnsi="Times New Roman" w:cs="Calibri"/>
          <w:bCs/>
          <w:iCs/>
          <w:color w:val="000000"/>
          <w:sz w:val="24"/>
          <w:szCs w:val="24"/>
        </w:rPr>
        <w:t xml:space="preserve">В результате занятий по предложенной программе учащиеся получат возможность: </w:t>
      </w:r>
    </w:p>
    <w:p w14:paraId="7E3DDA91" w14:textId="77777777" w:rsidR="006450D9" w:rsidRDefault="00000000">
      <w:pPr>
        <w:spacing w:after="0" w:line="240" w:lineRule="auto"/>
        <w:jc w:val="both"/>
        <w:rPr>
          <w:rFonts w:ascii="Times New Roman" w:eastAsia="Calibri" w:hAnsi="Times New Roman" w:cs="Calibri"/>
          <w:color w:val="000000"/>
          <w:sz w:val="24"/>
          <w:szCs w:val="24"/>
        </w:rPr>
      </w:pPr>
      <w:r>
        <w:rPr>
          <w:rFonts w:ascii="Times New Roman" w:eastAsia="Calibri" w:hAnsi="Times New Roman" w:cs="Calibri"/>
          <w:color w:val="000000"/>
          <w:sz w:val="24"/>
          <w:szCs w:val="24"/>
        </w:rPr>
        <w:t xml:space="preserve">- развить воображение, образное мышление, интеллект, фантазию, техническое мышление, конструкторские способности, сформировать познавательные интересы; </w:t>
      </w:r>
    </w:p>
    <w:p w14:paraId="25F6E4B7" w14:textId="77777777" w:rsidR="006450D9" w:rsidRDefault="00000000">
      <w:pPr>
        <w:spacing w:after="0" w:line="240" w:lineRule="auto"/>
        <w:jc w:val="both"/>
        <w:rPr>
          <w:rFonts w:ascii="Times New Roman" w:eastAsia="Calibri" w:hAnsi="Times New Roman" w:cs="Calibri"/>
          <w:color w:val="000000"/>
          <w:sz w:val="24"/>
          <w:szCs w:val="24"/>
        </w:rPr>
      </w:pPr>
      <w:r>
        <w:rPr>
          <w:rFonts w:ascii="Times New Roman" w:eastAsia="Calibri" w:hAnsi="Times New Roman" w:cs="Calibri"/>
          <w:color w:val="000000"/>
          <w:sz w:val="24"/>
          <w:szCs w:val="24"/>
        </w:rPr>
        <w:t xml:space="preserve">- расширить знания и представления о традиционных и современных материалах для прикладного творчества; </w:t>
      </w:r>
    </w:p>
    <w:p w14:paraId="0BB0FF0D" w14:textId="77777777" w:rsidR="006450D9" w:rsidRDefault="00000000">
      <w:pPr>
        <w:spacing w:after="0" w:line="240" w:lineRule="auto"/>
        <w:jc w:val="both"/>
        <w:rPr>
          <w:rFonts w:ascii="Times New Roman" w:eastAsia="Calibri" w:hAnsi="Times New Roman" w:cs="Calibri"/>
          <w:color w:val="000000"/>
          <w:sz w:val="24"/>
          <w:szCs w:val="24"/>
        </w:rPr>
      </w:pPr>
      <w:r>
        <w:rPr>
          <w:rFonts w:ascii="Times New Roman" w:eastAsia="Calibri" w:hAnsi="Times New Roman" w:cs="Calibri"/>
          <w:color w:val="000000"/>
          <w:sz w:val="24"/>
          <w:szCs w:val="24"/>
        </w:rPr>
        <w:t xml:space="preserve">- познакомиться с историей происхождения материала, с его современными видами и областями применения; </w:t>
      </w:r>
    </w:p>
    <w:p w14:paraId="20353C8A" w14:textId="77777777" w:rsidR="006450D9" w:rsidRDefault="00000000">
      <w:pPr>
        <w:spacing w:after="0" w:line="240" w:lineRule="auto"/>
        <w:jc w:val="both"/>
        <w:rPr>
          <w:rFonts w:ascii="Times New Roman" w:eastAsia="Calibri" w:hAnsi="Times New Roman" w:cs="Calibri"/>
          <w:color w:val="000000"/>
          <w:sz w:val="24"/>
          <w:szCs w:val="24"/>
        </w:rPr>
      </w:pPr>
      <w:r>
        <w:rPr>
          <w:rFonts w:ascii="Times New Roman" w:eastAsia="Calibri" w:hAnsi="Times New Roman" w:cs="Calibri"/>
          <w:color w:val="000000"/>
          <w:sz w:val="24"/>
          <w:szCs w:val="24"/>
        </w:rPr>
        <w:t xml:space="preserve">- познакомиться с новыми технологическими приемами обработки различных материалов; </w:t>
      </w:r>
    </w:p>
    <w:p w14:paraId="3560310E" w14:textId="77777777" w:rsidR="006450D9" w:rsidRDefault="00000000">
      <w:pPr>
        <w:spacing w:after="0" w:line="240" w:lineRule="auto"/>
        <w:jc w:val="both"/>
        <w:rPr>
          <w:rFonts w:ascii="Times New Roman" w:eastAsia="Calibri" w:hAnsi="Times New Roman" w:cs="Calibri"/>
          <w:color w:val="000000"/>
          <w:sz w:val="24"/>
          <w:szCs w:val="24"/>
        </w:rPr>
      </w:pPr>
      <w:r>
        <w:rPr>
          <w:rFonts w:ascii="Times New Roman" w:eastAsia="Calibri" w:hAnsi="Times New Roman" w:cs="Calibri"/>
          <w:color w:val="000000"/>
          <w:sz w:val="24"/>
          <w:szCs w:val="24"/>
        </w:rPr>
        <w:t xml:space="preserve">- использовать ранее изученные приемы в новых комбинациях и сочетаниях; </w:t>
      </w:r>
    </w:p>
    <w:p w14:paraId="4646C565" w14:textId="77777777" w:rsidR="006450D9" w:rsidRDefault="00000000">
      <w:pPr>
        <w:spacing w:after="0" w:line="240" w:lineRule="auto"/>
        <w:jc w:val="both"/>
        <w:rPr>
          <w:rFonts w:ascii="Times New Roman" w:eastAsia="Calibri" w:hAnsi="Times New Roman" w:cs="Calibri"/>
          <w:color w:val="000000"/>
          <w:sz w:val="24"/>
          <w:szCs w:val="24"/>
        </w:rPr>
      </w:pPr>
      <w:r>
        <w:rPr>
          <w:rFonts w:ascii="Times New Roman" w:eastAsia="Calibri" w:hAnsi="Times New Roman" w:cs="Calibri"/>
          <w:color w:val="000000"/>
          <w:sz w:val="24"/>
          <w:szCs w:val="24"/>
        </w:rPr>
        <w:t xml:space="preserve">- познакомиться с новыми инструментами для обработки материалов или с новыми функциями уже известных инструментов; </w:t>
      </w:r>
    </w:p>
    <w:p w14:paraId="240F8F55" w14:textId="77777777" w:rsidR="006450D9" w:rsidRDefault="00000000">
      <w:pPr>
        <w:spacing w:after="0" w:line="240" w:lineRule="auto"/>
        <w:jc w:val="both"/>
        <w:rPr>
          <w:rFonts w:ascii="Times New Roman" w:eastAsia="Calibri" w:hAnsi="Times New Roman" w:cs="Calibri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Calibri"/>
          <w:color w:val="000000"/>
          <w:sz w:val="24"/>
          <w:szCs w:val="24"/>
        </w:rPr>
        <w:t xml:space="preserve">- создавать </w:t>
      </w:r>
      <w:r>
        <w:rPr>
          <w:rFonts w:ascii="Times New Roman" w:eastAsia="Calibri" w:hAnsi="Times New Roman" w:cs="Calibri"/>
          <w:color w:val="000000" w:themeColor="text1"/>
          <w:sz w:val="24"/>
          <w:szCs w:val="24"/>
        </w:rPr>
        <w:t xml:space="preserve">полезные и практичные изделия, осуществляя помощь своей семье; </w:t>
      </w:r>
    </w:p>
    <w:p w14:paraId="03FA68FA" w14:textId="77777777" w:rsidR="006450D9" w:rsidRDefault="00000000">
      <w:pPr>
        <w:spacing w:after="0" w:line="240" w:lineRule="auto"/>
        <w:jc w:val="both"/>
        <w:rPr>
          <w:rFonts w:ascii="Times New Roman" w:eastAsia="Calibri" w:hAnsi="Times New Roman" w:cs="Calibri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Calibri"/>
          <w:color w:val="000000" w:themeColor="text1"/>
          <w:sz w:val="24"/>
          <w:szCs w:val="24"/>
        </w:rPr>
        <w:t xml:space="preserve">- совершенствовать навыки трудовой деятельности в коллективе: умение общаться со сверстниками и со старшими, умение оказывать помощь другим, принимать различные роли, оценивать деятельность окружающих и свою собственную; </w:t>
      </w:r>
    </w:p>
    <w:p w14:paraId="389A0208" w14:textId="77777777" w:rsidR="006450D9" w:rsidRDefault="00000000">
      <w:pPr>
        <w:spacing w:after="0" w:line="240" w:lineRule="auto"/>
        <w:jc w:val="both"/>
        <w:rPr>
          <w:rFonts w:ascii="Times New Roman" w:eastAsia="Calibri" w:hAnsi="Times New Roman" w:cs="Calibri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Calibri"/>
          <w:color w:val="000000" w:themeColor="text1"/>
          <w:sz w:val="24"/>
          <w:szCs w:val="24"/>
        </w:rPr>
        <w:t xml:space="preserve">- оказывать посильную помощь в дизайне и оформлении класса, школы, своего жилища; </w:t>
      </w:r>
    </w:p>
    <w:p w14:paraId="074CC420" w14:textId="77777777" w:rsidR="006450D9" w:rsidRDefault="00000000">
      <w:pPr>
        <w:spacing w:after="0" w:line="240" w:lineRule="auto"/>
        <w:jc w:val="both"/>
        <w:rPr>
          <w:rFonts w:ascii="Times New Roman" w:eastAsia="Calibri" w:hAnsi="Times New Roman" w:cs="Calibri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Calibri"/>
          <w:color w:val="000000" w:themeColor="text1"/>
          <w:sz w:val="24"/>
          <w:szCs w:val="24"/>
        </w:rPr>
        <w:t xml:space="preserve">- достичь оптимального для каждого уровня развития; </w:t>
      </w:r>
    </w:p>
    <w:p w14:paraId="270CC396" w14:textId="77777777" w:rsidR="006450D9" w:rsidRDefault="00000000">
      <w:pPr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Calibri"/>
          <w:color w:val="000000" w:themeColor="text1"/>
          <w:sz w:val="24"/>
          <w:szCs w:val="24"/>
        </w:rPr>
        <w:t>- сформировать сис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тему универсальных учебных действий; </w:t>
      </w:r>
    </w:p>
    <w:p w14:paraId="2FB821AB" w14:textId="77777777" w:rsidR="006450D9" w:rsidRDefault="00000000">
      <w:pPr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- сформировать навыки работы с информацией. </w:t>
      </w:r>
    </w:p>
    <w:p w14:paraId="45F05E3C" w14:textId="77777777" w:rsidR="006450D9" w:rsidRDefault="006450D9">
      <w:pPr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315BF7B8" w14:textId="77777777" w:rsidR="006450D9" w:rsidRDefault="006450D9">
      <w:pPr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303B121B" w14:textId="75532380" w:rsidR="006450D9" w:rsidRPr="00633A93" w:rsidRDefault="00000000">
      <w:pPr>
        <w:pStyle w:val="Standard"/>
        <w:spacing w:line="360" w:lineRule="auto"/>
        <w:jc w:val="both"/>
        <w:rPr>
          <w:b/>
          <w:lang w:val="ru-RU"/>
        </w:rPr>
      </w:pPr>
      <w:r>
        <w:rPr>
          <w:b/>
          <w:lang w:val="ru-RU"/>
        </w:rPr>
        <w:t>Содержание курса «Волшебный мир творчества»</w:t>
      </w:r>
    </w:p>
    <w:p w14:paraId="65325B7D" w14:textId="77777777" w:rsidR="006450D9" w:rsidRPr="00633A93" w:rsidRDefault="00000000">
      <w:pPr>
        <w:pStyle w:val="Standard"/>
        <w:spacing w:line="360" w:lineRule="auto"/>
        <w:jc w:val="both"/>
        <w:rPr>
          <w:b/>
          <w:lang w:val="ru-RU"/>
        </w:rPr>
      </w:pPr>
      <w:r>
        <w:rPr>
          <w:b/>
          <w:lang w:val="ru-RU"/>
        </w:rPr>
        <w:t>1.Вводное занятие. 1ч.</w:t>
      </w:r>
    </w:p>
    <w:p w14:paraId="57ECC7C4" w14:textId="77777777" w:rsidR="006450D9" w:rsidRPr="00633A93" w:rsidRDefault="00000000">
      <w:pPr>
        <w:pStyle w:val="Standard"/>
        <w:spacing w:line="360" w:lineRule="auto"/>
        <w:jc w:val="both"/>
        <w:rPr>
          <w:b/>
          <w:lang w:val="ru-RU"/>
        </w:rPr>
      </w:pPr>
      <w:r>
        <w:rPr>
          <w:b/>
          <w:bCs/>
          <w:iCs/>
          <w:lang w:val="ru-RU"/>
        </w:rPr>
        <w:t xml:space="preserve">2.Работа с бумагой и картоном. </w:t>
      </w:r>
    </w:p>
    <w:p w14:paraId="31B87F9F" w14:textId="59CBA77A" w:rsidR="006450D9" w:rsidRDefault="00000000">
      <w:pPr>
        <w:spacing w:after="15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eastAsia="Calibri" w:hAnsi="Times New Roman"/>
          <w:bCs/>
          <w:iCs/>
          <w:sz w:val="24"/>
          <w:szCs w:val="24"/>
          <w:lang w:eastAsia="en-US"/>
        </w:rPr>
        <w:t>Объемные изделия в технике оригами. (1ч.)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highlight w:val="white"/>
        </w:rPr>
        <w:t>Работа в технике оригами «Журавлики».</w:t>
      </w:r>
      <w:r>
        <w:rPr>
          <w:rFonts w:ascii="Times New Roman" w:hAnsi="Times New Roman"/>
          <w:sz w:val="24"/>
          <w:szCs w:val="24"/>
        </w:rPr>
        <w:t xml:space="preserve">(1ч.) Знакомство с техникой бумажной пластики - квиллинг.(1ч.) Рябинка (панно в технике квиллинг).(1ч.) </w:t>
      </w:r>
      <w:r>
        <w:rPr>
          <w:rFonts w:ascii="Times New Roman" w:hAnsi="Times New Roman"/>
          <w:sz w:val="24"/>
          <w:highlight w:val="white"/>
        </w:rPr>
        <w:t>Поделка в технике к</w:t>
      </w:r>
      <w:r w:rsidR="00633A93">
        <w:rPr>
          <w:rFonts w:ascii="Times New Roman" w:hAnsi="Times New Roman"/>
          <w:sz w:val="24"/>
          <w:highlight w:val="white"/>
        </w:rPr>
        <w:t>вилл</w:t>
      </w:r>
      <w:r>
        <w:rPr>
          <w:rFonts w:ascii="Times New Roman" w:hAnsi="Times New Roman"/>
          <w:sz w:val="24"/>
          <w:highlight w:val="white"/>
        </w:rPr>
        <w:t>инга «Мышка».</w:t>
      </w:r>
      <w:r>
        <w:rPr>
          <w:rFonts w:ascii="Times New Roman" w:hAnsi="Times New Roman"/>
          <w:sz w:val="24"/>
        </w:rPr>
        <w:t>(1ч.)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bCs/>
          <w:iCs/>
          <w:sz w:val="24"/>
          <w:szCs w:val="24"/>
          <w:lang w:eastAsia="en-US"/>
        </w:rPr>
        <w:t xml:space="preserve">Симметричное вырезание.(1ч.) Игрушки из картона с подвижными деталями.(1ч.) </w:t>
      </w:r>
      <w:r>
        <w:rPr>
          <w:rFonts w:ascii="Times New Roman" w:hAnsi="Times New Roman"/>
          <w:sz w:val="24"/>
          <w:highlight w:val="white"/>
        </w:rPr>
        <w:t>Закладка для книг «Собачка» (работа с картоном)</w:t>
      </w:r>
      <w:r>
        <w:rPr>
          <w:rFonts w:ascii="Times New Roman" w:hAnsi="Times New Roman"/>
          <w:sz w:val="24"/>
        </w:rPr>
        <w:t xml:space="preserve">.(1ч.) </w:t>
      </w:r>
      <w:r>
        <w:rPr>
          <w:rFonts w:ascii="Times New Roman" w:eastAsia="Calibri" w:hAnsi="Times New Roman"/>
          <w:bCs/>
          <w:iCs/>
          <w:sz w:val="24"/>
          <w:szCs w:val="24"/>
          <w:lang w:eastAsia="en-US"/>
        </w:rPr>
        <w:t xml:space="preserve"> Рисование ватой по бархатной бумаге.(1ч.) </w:t>
      </w:r>
      <w:r>
        <w:rPr>
          <w:rFonts w:ascii="Times New Roman" w:hAnsi="Times New Roman"/>
          <w:sz w:val="24"/>
          <w:szCs w:val="24"/>
        </w:rPr>
        <w:t xml:space="preserve">Рисование мятой бумагой «Котёнок и щенок».(1ч.) </w:t>
      </w:r>
      <w:r>
        <w:rPr>
          <w:rFonts w:ascii="Times New Roman" w:hAnsi="Times New Roman"/>
          <w:sz w:val="24"/>
          <w:highlight w:val="white"/>
        </w:rPr>
        <w:t>Создание картины «Ночное небо»</w:t>
      </w:r>
      <w:r>
        <w:rPr>
          <w:rFonts w:ascii="Times New Roman" w:hAnsi="Times New Roman"/>
          <w:sz w:val="24"/>
        </w:rPr>
        <w:t xml:space="preserve">.(2ч.) </w:t>
      </w:r>
      <w:r>
        <w:rPr>
          <w:rFonts w:ascii="Times New Roman" w:eastAsia="Calibri" w:hAnsi="Times New Roman"/>
          <w:bCs/>
          <w:iCs/>
          <w:sz w:val="24"/>
          <w:szCs w:val="24"/>
          <w:lang w:eastAsia="en-US"/>
        </w:rPr>
        <w:t xml:space="preserve">Моделирование из конусов.(1ч.) </w:t>
      </w:r>
      <w:r>
        <w:rPr>
          <w:rFonts w:ascii="Times New Roman" w:hAnsi="Times New Roman"/>
          <w:sz w:val="24"/>
          <w:szCs w:val="24"/>
        </w:rPr>
        <w:t>Создание игрушки из бумаги.(1ч.)</w:t>
      </w:r>
      <w:r>
        <w:rPr>
          <w:rFonts w:ascii="Times New Roman" w:hAnsi="Times New Roman"/>
          <w:sz w:val="24"/>
          <w:highlight w:val="white"/>
        </w:rPr>
        <w:t>Конструирование из бумажных полос.</w:t>
      </w:r>
      <w:r>
        <w:rPr>
          <w:rFonts w:ascii="Times New Roman" w:hAnsi="Times New Roman"/>
          <w:sz w:val="24"/>
        </w:rPr>
        <w:t>(1ч.)</w:t>
      </w:r>
      <w:r>
        <w:rPr>
          <w:rFonts w:ascii="Times New Roman" w:hAnsi="Times New Roman"/>
          <w:sz w:val="24"/>
          <w:szCs w:val="24"/>
        </w:rPr>
        <w:t xml:space="preserve">  Модель светофора.(1ч.) </w:t>
      </w:r>
      <w:r>
        <w:rPr>
          <w:rFonts w:ascii="Times New Roman" w:eastAsia="Calibri" w:hAnsi="Times New Roman"/>
          <w:bCs/>
          <w:iCs/>
          <w:sz w:val="24"/>
          <w:szCs w:val="24"/>
          <w:lang w:eastAsia="en-US"/>
        </w:rPr>
        <w:t xml:space="preserve">Надрезание бахромой, скручивание в жгут.(1ч.) </w:t>
      </w:r>
      <w:r>
        <w:rPr>
          <w:rFonts w:ascii="Times New Roman" w:hAnsi="Times New Roman"/>
          <w:sz w:val="24"/>
          <w:szCs w:val="24"/>
        </w:rPr>
        <w:t xml:space="preserve">Создание игрушки из бумаги.(1ч.) Модель кораблика.(1ч.) Модель самолета.(1ч.) </w:t>
      </w:r>
      <w:r>
        <w:rPr>
          <w:rFonts w:ascii="Times New Roman" w:eastAsia="Calibri" w:hAnsi="Times New Roman"/>
          <w:bCs/>
          <w:iCs/>
          <w:sz w:val="24"/>
          <w:szCs w:val="24"/>
          <w:lang w:eastAsia="en-US"/>
        </w:rPr>
        <w:t xml:space="preserve">Объемное конструирование из деталей оригами.(1ч.) </w:t>
      </w:r>
      <w:r>
        <w:rPr>
          <w:rFonts w:ascii="Times New Roman" w:eastAsia="Calibri" w:hAnsi="Times New Roman"/>
          <w:bCs/>
          <w:iCs/>
          <w:sz w:val="24"/>
          <w:szCs w:val="24"/>
          <w:lang w:eastAsia="en-US"/>
        </w:rPr>
        <w:lastRenderedPageBreak/>
        <w:t>Моделирование из бумажных салфеток.(1ч.) Простое торцевание на бумажной основе. (2ч.)</w:t>
      </w:r>
      <w:r w:rsidR="00633A93">
        <w:rPr>
          <w:rFonts w:ascii="Times New Roman" w:eastAsia="Calibri" w:hAnsi="Times New Roman"/>
          <w:bCs/>
          <w:iCs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bCs/>
          <w:iCs/>
          <w:sz w:val="24"/>
          <w:szCs w:val="24"/>
          <w:lang w:eastAsia="en-US"/>
        </w:rPr>
        <w:t xml:space="preserve">Моделирование из фольги.(1ч.) Объемные украшения для костюма из бумаги. (1ч.) </w:t>
      </w:r>
      <w:r>
        <w:rPr>
          <w:rFonts w:ascii="Times New Roman" w:hAnsi="Times New Roman"/>
          <w:sz w:val="24"/>
          <w:highlight w:val="white"/>
        </w:rPr>
        <w:t xml:space="preserve">Коллективная работа «Пчелы на сотах» </w:t>
      </w:r>
      <w:r>
        <w:rPr>
          <w:rFonts w:ascii="Times New Roman" w:hAnsi="Times New Roman"/>
          <w:sz w:val="24"/>
        </w:rPr>
        <w:t>(1ч.)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E04D34D" w14:textId="77777777" w:rsidR="006450D9" w:rsidRDefault="00000000">
      <w:pPr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b/>
          <w:bCs/>
          <w:iCs/>
          <w:sz w:val="24"/>
          <w:szCs w:val="24"/>
          <w:lang w:eastAsia="en-US"/>
        </w:rPr>
        <w:t>3.Текстильные материалы.</w:t>
      </w:r>
    </w:p>
    <w:p w14:paraId="6A2AF0F6" w14:textId="77777777" w:rsidR="006450D9" w:rsidRDefault="0000000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Из </w:t>
      </w:r>
      <w:r>
        <w:rPr>
          <w:rFonts w:ascii="Times New Roman" w:hAnsi="Times New Roman"/>
          <w:highlight w:val="white"/>
        </w:rPr>
        <w:t>истории ткани. Виды тканей. Аппликация из ткани «Царевна-лягушка».</w:t>
      </w:r>
      <w:r>
        <w:rPr>
          <w:rFonts w:ascii="Times New Roman" w:hAnsi="Times New Roman"/>
        </w:rPr>
        <w:t xml:space="preserve"> (1ч.) </w:t>
      </w:r>
      <w:r>
        <w:rPr>
          <w:rFonts w:ascii="Times New Roman" w:eastAsia="Calibri" w:hAnsi="Times New Roman"/>
          <w:bCs/>
          <w:iCs/>
          <w:sz w:val="24"/>
          <w:szCs w:val="24"/>
          <w:lang w:eastAsia="en-US"/>
        </w:rPr>
        <w:t xml:space="preserve">Аппликация из резаных нитей.(1ч.) Нитяная бахрома.(2ч.) Моделирование из помпонов.(2ч.) Изонить.(2ч.) Аппликация из распущенного трикотажа.(1ч.) Аппликация из ткани и ниток(2ч.). Шитье по выкройкам.(3ч.) </w:t>
      </w:r>
      <w:r>
        <w:rPr>
          <w:rFonts w:ascii="Times New Roman" w:hAnsi="Times New Roman"/>
          <w:sz w:val="24"/>
          <w:szCs w:val="24"/>
        </w:rPr>
        <w:t xml:space="preserve"> Из ис</w:t>
      </w:r>
      <w:r>
        <w:rPr>
          <w:rFonts w:ascii="Times New Roman" w:hAnsi="Times New Roman"/>
          <w:highlight w:val="white"/>
        </w:rPr>
        <w:t xml:space="preserve">тории ниток. Виды ниток. Аппликация из ниток «Рыбка». </w:t>
      </w:r>
      <w:r>
        <w:rPr>
          <w:rFonts w:ascii="Times New Roman" w:hAnsi="Times New Roman"/>
        </w:rPr>
        <w:t>(2ч.)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>Знакомство и шитье мягкой игрушки «Собака».(3ч.)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highlight w:val="white"/>
        </w:rPr>
        <w:t>Оберег. Символика оберегов. Домовенок</w:t>
      </w:r>
      <w:r>
        <w:rPr>
          <w:rFonts w:ascii="Times New Roman" w:hAnsi="Times New Roman"/>
          <w:sz w:val="24"/>
          <w:szCs w:val="24"/>
        </w:rPr>
        <w:t>.(3ч.)</w:t>
      </w:r>
    </w:p>
    <w:p w14:paraId="0C6AEBDB" w14:textId="74E4DC4B" w:rsidR="006450D9" w:rsidRDefault="00000000">
      <w:pPr>
        <w:spacing w:line="240" w:lineRule="auto"/>
        <w:jc w:val="both"/>
        <w:rPr>
          <w:rFonts w:ascii="Times New Roman" w:eastAsia="Calibri" w:hAnsi="Times New Roman"/>
          <w:b/>
          <w:bCs/>
          <w:iCs/>
          <w:sz w:val="24"/>
          <w:szCs w:val="24"/>
        </w:rPr>
      </w:pPr>
      <w:r>
        <w:rPr>
          <w:rFonts w:ascii="Times New Roman" w:eastAsia="Calibri" w:hAnsi="Times New Roman"/>
          <w:b/>
          <w:bCs/>
          <w:iCs/>
          <w:sz w:val="24"/>
          <w:szCs w:val="24"/>
          <w:lang w:eastAsia="en-US"/>
        </w:rPr>
        <w:t>4.</w:t>
      </w:r>
      <w:r w:rsidR="00633A93">
        <w:rPr>
          <w:rFonts w:ascii="Times New Roman" w:eastAsia="Calibri" w:hAnsi="Times New Roman"/>
          <w:b/>
          <w:bCs/>
          <w:iCs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b/>
          <w:bCs/>
          <w:iCs/>
          <w:sz w:val="24"/>
          <w:szCs w:val="24"/>
          <w:lang w:eastAsia="en-US"/>
        </w:rPr>
        <w:t>Пластические материалы.</w:t>
      </w:r>
    </w:p>
    <w:p w14:paraId="7CE6E5E7" w14:textId="77777777" w:rsidR="006450D9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Знакомство с материалом тесто.(1ч.) Изготовление плоского украшения из теста.(1ч.) Фигуры людей. (1ч.) Подарки для друзей. </w:t>
      </w:r>
      <w:r>
        <w:rPr>
          <w:rFonts w:ascii="Times New Roman" w:hAnsi="Times New Roman"/>
          <w:sz w:val="24"/>
        </w:rPr>
        <w:t xml:space="preserve">«Путешествие в </w:t>
      </w:r>
      <w:proofErr w:type="spellStart"/>
      <w:r>
        <w:rPr>
          <w:rFonts w:ascii="Times New Roman" w:hAnsi="Times New Roman"/>
          <w:sz w:val="24"/>
        </w:rPr>
        <w:t>Пластилинию</w:t>
      </w:r>
      <w:proofErr w:type="spellEnd"/>
      <w:r>
        <w:rPr>
          <w:rFonts w:ascii="Times New Roman" w:hAnsi="Times New Roman"/>
          <w:sz w:val="24"/>
        </w:rPr>
        <w:t xml:space="preserve">». Секреты пластилина. (1ч.) </w:t>
      </w:r>
      <w:r>
        <w:rPr>
          <w:rFonts w:ascii="Times New Roman" w:hAnsi="Times New Roman"/>
          <w:sz w:val="24"/>
          <w:highlight w:val="white"/>
        </w:rPr>
        <w:t xml:space="preserve">Оформление народной игрушки в стиле </w:t>
      </w:r>
      <w:proofErr w:type="spellStart"/>
      <w:r>
        <w:rPr>
          <w:rFonts w:ascii="Times New Roman" w:hAnsi="Times New Roman"/>
          <w:sz w:val="24"/>
          <w:highlight w:val="white"/>
        </w:rPr>
        <w:t>пластилинография</w:t>
      </w:r>
      <w:proofErr w:type="spellEnd"/>
      <w:r>
        <w:rPr>
          <w:rFonts w:ascii="Times New Roman" w:hAnsi="Times New Roman"/>
          <w:sz w:val="24"/>
          <w:highlight w:val="white"/>
        </w:rPr>
        <w:t xml:space="preserve"> «Матрешка».</w:t>
      </w:r>
      <w:r>
        <w:rPr>
          <w:rFonts w:ascii="Times New Roman" w:hAnsi="Times New Roman"/>
          <w:sz w:val="24"/>
        </w:rPr>
        <w:t xml:space="preserve">(1ч.) </w:t>
      </w:r>
      <w:r>
        <w:rPr>
          <w:rFonts w:ascii="Times New Roman" w:eastAsia="Calibri" w:hAnsi="Times New Roman"/>
          <w:bCs/>
          <w:iCs/>
          <w:sz w:val="24"/>
          <w:szCs w:val="24"/>
          <w:lang w:eastAsia="en-US"/>
        </w:rPr>
        <w:t xml:space="preserve">Раскатывание пластилина, получение плоских изображений.(2ч.) </w:t>
      </w:r>
      <w:r>
        <w:rPr>
          <w:rFonts w:ascii="Times New Roman" w:hAnsi="Times New Roman"/>
          <w:sz w:val="24"/>
        </w:rPr>
        <w:t xml:space="preserve">Объемная композиция из пластилина «Море».(1ч.) </w:t>
      </w:r>
      <w:r>
        <w:rPr>
          <w:rFonts w:ascii="Times New Roman" w:hAnsi="Times New Roman"/>
          <w:sz w:val="24"/>
          <w:highlight w:val="white"/>
        </w:rPr>
        <w:t>Лепная картина. Формирование композиционных навыков.</w:t>
      </w:r>
      <w:r>
        <w:rPr>
          <w:rFonts w:ascii="Times New Roman" w:hAnsi="Times New Roman"/>
          <w:sz w:val="24"/>
        </w:rPr>
        <w:t xml:space="preserve">(1ч.) </w:t>
      </w:r>
      <w:r>
        <w:rPr>
          <w:rFonts w:ascii="Times New Roman" w:hAnsi="Times New Roman"/>
          <w:sz w:val="24"/>
          <w:highlight w:val="white"/>
        </w:rPr>
        <w:t>Объемно – пространственная композиция «Сказочный город».</w:t>
      </w:r>
      <w:r>
        <w:rPr>
          <w:rFonts w:ascii="Times New Roman" w:hAnsi="Times New Roman"/>
          <w:sz w:val="24"/>
        </w:rPr>
        <w:t xml:space="preserve">(1ч.) </w:t>
      </w:r>
      <w:r>
        <w:rPr>
          <w:rFonts w:ascii="Times New Roman" w:hAnsi="Times New Roman"/>
          <w:sz w:val="24"/>
          <w:highlight w:val="white"/>
        </w:rPr>
        <w:t>Папье - маше на пластилиновой форме</w:t>
      </w:r>
      <w:r>
        <w:rPr>
          <w:rFonts w:ascii="Times New Roman" w:hAnsi="Times New Roman"/>
          <w:sz w:val="24"/>
        </w:rPr>
        <w:t xml:space="preserve">.(2ч.) </w:t>
      </w:r>
      <w:r>
        <w:rPr>
          <w:rFonts w:ascii="Times New Roman" w:eastAsia="Calibri" w:hAnsi="Times New Roman"/>
          <w:bCs/>
          <w:iCs/>
          <w:sz w:val="24"/>
          <w:szCs w:val="24"/>
          <w:lang w:eastAsia="en-US"/>
        </w:rPr>
        <w:t>Мозаика из разрезных деталей.(2ч.) Обратная аппликация из пластилина на прозрачной основе.(2ч.) Пластилиновые нити, продавленные сквозь сито.</w:t>
      </w:r>
      <w:r>
        <w:t xml:space="preserve">(2ч.) </w:t>
      </w:r>
      <w:r>
        <w:rPr>
          <w:rFonts w:ascii="Times New Roman" w:hAnsi="Times New Roman"/>
          <w:sz w:val="24"/>
          <w:highlight w:val="white"/>
        </w:rPr>
        <w:t>Техника «пластилиновые нити» в сочетании с другими техниками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  <w:szCs w:val="24"/>
        </w:rPr>
        <w:t>(1ч.)</w:t>
      </w:r>
    </w:p>
    <w:p w14:paraId="720F9447" w14:textId="0AE41572" w:rsidR="006450D9" w:rsidRDefault="00000000" w:rsidP="00633A93">
      <w:pPr>
        <w:spacing w:line="240" w:lineRule="auto"/>
        <w:jc w:val="both"/>
        <w:rPr>
          <w:rStyle w:val="FontStyle16"/>
          <w:rFonts w:ascii="Times New Roman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bCs/>
          <w:iCs/>
          <w:sz w:val="24"/>
          <w:szCs w:val="24"/>
          <w:lang w:eastAsia="en-US"/>
        </w:rPr>
        <w:t>5. Промежуточная аттестация. 1ч.</w:t>
      </w:r>
    </w:p>
    <w:p w14:paraId="5AB86CB7" w14:textId="77777777" w:rsidR="006450D9" w:rsidRDefault="00000000">
      <w:pPr>
        <w:spacing w:line="240" w:lineRule="auto"/>
        <w:rPr>
          <w:rStyle w:val="FontStyle16"/>
          <w:rFonts w:ascii="Times New Roman" w:hAnsi="Times New Roman"/>
          <w:b/>
          <w:sz w:val="24"/>
          <w:szCs w:val="24"/>
        </w:rPr>
      </w:pPr>
      <w:r>
        <w:rPr>
          <w:rStyle w:val="FontStyle16"/>
          <w:rFonts w:ascii="Times New Roman" w:hAnsi="Times New Roman"/>
          <w:b/>
          <w:sz w:val="24"/>
          <w:szCs w:val="24"/>
        </w:rPr>
        <w:t>Тематическое планирование</w:t>
      </w:r>
    </w:p>
    <w:p w14:paraId="702F8B4F" w14:textId="77777777" w:rsidR="006450D9" w:rsidRDefault="006450D9">
      <w:pPr>
        <w:spacing w:line="240" w:lineRule="auto"/>
        <w:jc w:val="center"/>
        <w:rPr>
          <w:rStyle w:val="FontStyle16"/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"/>
        <w:gridCol w:w="3789"/>
        <w:gridCol w:w="2693"/>
        <w:gridCol w:w="1276"/>
        <w:gridCol w:w="1559"/>
      </w:tblGrid>
      <w:tr w:rsidR="006450D9" w14:paraId="0941338D" w14:textId="77777777">
        <w:tc>
          <w:tcPr>
            <w:tcW w:w="483" w:type="dxa"/>
          </w:tcPr>
          <w:p w14:paraId="6B0045F1" w14:textId="77777777" w:rsidR="006450D9" w:rsidRDefault="000000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789" w:type="dxa"/>
          </w:tcPr>
          <w:p w14:paraId="04880C4A" w14:textId="77777777" w:rsidR="006450D9" w:rsidRDefault="000000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2693" w:type="dxa"/>
          </w:tcPr>
          <w:p w14:paraId="724C2F59" w14:textId="77777777" w:rsidR="006450D9" w:rsidRDefault="000000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276" w:type="dxa"/>
          </w:tcPr>
          <w:p w14:paraId="6FC15992" w14:textId="77777777" w:rsidR="006450D9" w:rsidRDefault="0000000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Теория </w:t>
            </w:r>
          </w:p>
        </w:tc>
        <w:tc>
          <w:tcPr>
            <w:tcW w:w="1559" w:type="dxa"/>
          </w:tcPr>
          <w:p w14:paraId="67963A23" w14:textId="77777777" w:rsidR="006450D9" w:rsidRDefault="000000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Практика</w:t>
            </w:r>
          </w:p>
        </w:tc>
      </w:tr>
      <w:tr w:rsidR="006450D9" w14:paraId="7B43A2CB" w14:textId="77777777">
        <w:tc>
          <w:tcPr>
            <w:tcW w:w="483" w:type="dxa"/>
            <w:vMerge w:val="restart"/>
          </w:tcPr>
          <w:p w14:paraId="25634BBE" w14:textId="77777777" w:rsidR="006450D9" w:rsidRDefault="000000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89" w:type="dxa"/>
            <w:vMerge w:val="restart"/>
          </w:tcPr>
          <w:p w14:paraId="6D5D6F3E" w14:textId="77777777" w:rsidR="006450D9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Вводное занятие.</w:t>
            </w:r>
          </w:p>
        </w:tc>
        <w:tc>
          <w:tcPr>
            <w:tcW w:w="2693" w:type="dxa"/>
            <w:vMerge w:val="restart"/>
          </w:tcPr>
          <w:p w14:paraId="348198B5" w14:textId="77777777" w:rsidR="006450D9" w:rsidRDefault="000000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6ACC22E8" w14:textId="77777777" w:rsidR="006450D9" w:rsidRDefault="000000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59" w:type="dxa"/>
          </w:tcPr>
          <w:p w14:paraId="3463FF3D" w14:textId="77777777" w:rsidR="006450D9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6450D9" w14:paraId="6977000A" w14:textId="77777777">
        <w:trPr>
          <w:trHeight w:val="511"/>
        </w:trPr>
        <w:tc>
          <w:tcPr>
            <w:tcW w:w="483" w:type="dxa"/>
          </w:tcPr>
          <w:p w14:paraId="6CC94B91" w14:textId="77777777" w:rsidR="006450D9" w:rsidRDefault="000000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89" w:type="dxa"/>
          </w:tcPr>
          <w:p w14:paraId="0164E367" w14:textId="77777777" w:rsidR="006450D9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бумагой и картоном.</w:t>
            </w:r>
          </w:p>
        </w:tc>
        <w:tc>
          <w:tcPr>
            <w:tcW w:w="2693" w:type="dxa"/>
          </w:tcPr>
          <w:p w14:paraId="1674A549" w14:textId="77777777" w:rsidR="006450D9" w:rsidRDefault="000000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</w:tcPr>
          <w:p w14:paraId="13F5A436" w14:textId="77777777" w:rsidR="006450D9" w:rsidRDefault="006450D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1A95D8E" w14:textId="77777777" w:rsidR="006450D9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</w:tr>
      <w:tr w:rsidR="006450D9" w14:paraId="4E38E7FF" w14:textId="77777777">
        <w:tc>
          <w:tcPr>
            <w:tcW w:w="483" w:type="dxa"/>
          </w:tcPr>
          <w:p w14:paraId="154973ED" w14:textId="77777777" w:rsidR="006450D9" w:rsidRDefault="000000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89" w:type="dxa"/>
          </w:tcPr>
          <w:p w14:paraId="3DF0FAFA" w14:textId="77777777" w:rsidR="006450D9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Текстильные материалы.</w:t>
            </w:r>
          </w:p>
        </w:tc>
        <w:tc>
          <w:tcPr>
            <w:tcW w:w="2693" w:type="dxa"/>
          </w:tcPr>
          <w:p w14:paraId="60D92548" w14:textId="77777777" w:rsidR="006450D9" w:rsidRDefault="000000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14:paraId="05781A8B" w14:textId="77777777" w:rsidR="006450D9" w:rsidRDefault="006450D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B9F02BC" w14:textId="77777777" w:rsidR="006450D9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</w:tr>
      <w:tr w:rsidR="006450D9" w14:paraId="55DC3AE9" w14:textId="77777777">
        <w:tc>
          <w:tcPr>
            <w:tcW w:w="483" w:type="dxa"/>
          </w:tcPr>
          <w:p w14:paraId="78290BA8" w14:textId="77777777" w:rsidR="006450D9" w:rsidRDefault="000000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89" w:type="dxa"/>
          </w:tcPr>
          <w:p w14:paraId="59B12D0E" w14:textId="77777777" w:rsidR="006450D9" w:rsidRDefault="00000000">
            <w:pPr>
              <w:pStyle w:val="a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Пластические материалы.</w:t>
            </w:r>
          </w:p>
          <w:p w14:paraId="7D1A6A31" w14:textId="77777777" w:rsidR="006450D9" w:rsidRDefault="006450D9">
            <w:pPr>
              <w:pStyle w:val="afc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14:paraId="7968E085" w14:textId="77777777" w:rsidR="006450D9" w:rsidRDefault="000000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14:paraId="477A3EEF" w14:textId="77777777" w:rsidR="006450D9" w:rsidRDefault="006450D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7CD30F7" w14:textId="77777777" w:rsidR="006450D9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</w:tr>
      <w:tr w:rsidR="006450D9" w14:paraId="7B08550A" w14:textId="77777777">
        <w:tc>
          <w:tcPr>
            <w:tcW w:w="483" w:type="dxa"/>
            <w:vMerge w:val="restart"/>
          </w:tcPr>
          <w:p w14:paraId="7CCCEBE9" w14:textId="77777777" w:rsidR="006450D9" w:rsidRDefault="000000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89" w:type="dxa"/>
            <w:vMerge w:val="restart"/>
          </w:tcPr>
          <w:p w14:paraId="5C833FBB" w14:textId="77777777" w:rsidR="006450D9" w:rsidRDefault="00000000">
            <w:pPr>
              <w:pStyle w:val="a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Итоговое занятие.</w:t>
            </w:r>
          </w:p>
        </w:tc>
        <w:tc>
          <w:tcPr>
            <w:tcW w:w="2693" w:type="dxa"/>
            <w:vMerge w:val="restart"/>
          </w:tcPr>
          <w:p w14:paraId="3230CCF7" w14:textId="77777777" w:rsidR="006450D9" w:rsidRDefault="000000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533E604" w14:textId="77777777" w:rsidR="006450D9" w:rsidRDefault="000000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0.5</w:t>
            </w:r>
          </w:p>
        </w:tc>
        <w:tc>
          <w:tcPr>
            <w:tcW w:w="1559" w:type="dxa"/>
          </w:tcPr>
          <w:p w14:paraId="030BE978" w14:textId="77777777" w:rsidR="006450D9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0.5</w:t>
            </w:r>
          </w:p>
        </w:tc>
      </w:tr>
      <w:tr w:rsidR="006450D9" w14:paraId="2C3BE64B" w14:textId="77777777">
        <w:tc>
          <w:tcPr>
            <w:tcW w:w="483" w:type="dxa"/>
          </w:tcPr>
          <w:p w14:paraId="09B36689" w14:textId="77777777" w:rsidR="006450D9" w:rsidRDefault="006450D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89" w:type="dxa"/>
          </w:tcPr>
          <w:p w14:paraId="42715097" w14:textId="77777777" w:rsidR="006450D9" w:rsidRDefault="00000000">
            <w:pPr>
              <w:keepNext/>
              <w:spacing w:after="60" w:line="240" w:lineRule="auto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Итого</w:t>
            </w:r>
            <w:proofErr w:type="spellEnd"/>
          </w:p>
        </w:tc>
        <w:tc>
          <w:tcPr>
            <w:tcW w:w="2693" w:type="dxa"/>
          </w:tcPr>
          <w:p w14:paraId="102D7AE3" w14:textId="77777777" w:rsidR="006450D9" w:rsidRDefault="000000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1276" w:type="dxa"/>
          </w:tcPr>
          <w:p w14:paraId="3BD01BA0" w14:textId="77777777" w:rsidR="006450D9" w:rsidRDefault="006450D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39C095B4" w14:textId="77777777" w:rsidR="006450D9" w:rsidRDefault="006450D9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78B2F4E0" w14:textId="77777777" w:rsidR="006450D9" w:rsidRDefault="006450D9">
      <w:pPr>
        <w:pStyle w:val="afe"/>
        <w:tabs>
          <w:tab w:val="left" w:pos="57"/>
        </w:tabs>
        <w:spacing w:line="240" w:lineRule="auto"/>
        <w:ind w:left="0" w:right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04692732" w14:textId="77777777" w:rsidR="006450D9" w:rsidRDefault="006450D9">
      <w:pPr>
        <w:pStyle w:val="afe"/>
        <w:tabs>
          <w:tab w:val="left" w:pos="57"/>
        </w:tabs>
        <w:spacing w:line="240" w:lineRule="auto"/>
        <w:ind w:left="0" w:right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5A442ABB" w14:textId="77777777" w:rsidR="00D03304" w:rsidRDefault="00D03304">
      <w:pPr>
        <w:pStyle w:val="afe"/>
        <w:tabs>
          <w:tab w:val="left" w:pos="57"/>
        </w:tabs>
        <w:spacing w:line="240" w:lineRule="auto"/>
        <w:ind w:left="0" w:right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136DB18D" w14:textId="77777777" w:rsidR="00D03304" w:rsidRDefault="00D03304">
      <w:pPr>
        <w:pStyle w:val="afe"/>
        <w:tabs>
          <w:tab w:val="left" w:pos="57"/>
        </w:tabs>
        <w:spacing w:line="240" w:lineRule="auto"/>
        <w:ind w:left="0" w:right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4A6882A9" w14:textId="77777777" w:rsidR="00D03304" w:rsidRDefault="00D03304">
      <w:pPr>
        <w:pStyle w:val="afe"/>
        <w:tabs>
          <w:tab w:val="left" w:pos="57"/>
        </w:tabs>
        <w:spacing w:line="240" w:lineRule="auto"/>
        <w:ind w:left="0" w:right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35E0AC81" w14:textId="77777777" w:rsidR="00D03304" w:rsidRDefault="00D03304">
      <w:pPr>
        <w:pStyle w:val="afe"/>
        <w:tabs>
          <w:tab w:val="left" w:pos="57"/>
        </w:tabs>
        <w:spacing w:line="240" w:lineRule="auto"/>
        <w:ind w:left="0" w:right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3988F5AC" w14:textId="77777777" w:rsidR="00D03304" w:rsidRDefault="00D03304">
      <w:pPr>
        <w:pStyle w:val="afe"/>
        <w:tabs>
          <w:tab w:val="left" w:pos="57"/>
        </w:tabs>
        <w:spacing w:line="240" w:lineRule="auto"/>
        <w:ind w:left="0" w:right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46ACD172" w14:textId="77777777" w:rsidR="00D03304" w:rsidRDefault="00D03304">
      <w:pPr>
        <w:pStyle w:val="afe"/>
        <w:tabs>
          <w:tab w:val="left" w:pos="57"/>
        </w:tabs>
        <w:spacing w:line="240" w:lineRule="auto"/>
        <w:ind w:left="0" w:right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14670B0D" w14:textId="77777777" w:rsidR="00D03304" w:rsidRDefault="00D03304">
      <w:pPr>
        <w:pStyle w:val="afe"/>
        <w:tabs>
          <w:tab w:val="left" w:pos="57"/>
        </w:tabs>
        <w:spacing w:line="240" w:lineRule="auto"/>
        <w:ind w:left="0" w:right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6FB5128F" w14:textId="77777777" w:rsidR="0042562F" w:rsidRDefault="0042562F">
      <w:pPr>
        <w:pStyle w:val="afe"/>
        <w:tabs>
          <w:tab w:val="left" w:pos="57"/>
        </w:tabs>
        <w:spacing w:line="240" w:lineRule="auto"/>
        <w:ind w:left="0" w:right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6C028550" w14:textId="77777777" w:rsidR="00D03304" w:rsidRDefault="00D03304">
      <w:pPr>
        <w:pStyle w:val="afe"/>
        <w:tabs>
          <w:tab w:val="left" w:pos="57"/>
        </w:tabs>
        <w:spacing w:line="240" w:lineRule="auto"/>
        <w:ind w:left="0" w:right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51115958" w14:textId="77777777" w:rsidR="006450D9" w:rsidRDefault="00000000">
      <w:pPr>
        <w:pStyle w:val="afe"/>
        <w:tabs>
          <w:tab w:val="left" w:pos="57"/>
        </w:tabs>
        <w:spacing w:line="240" w:lineRule="auto"/>
        <w:ind w:left="0" w:right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Календарно-тематический план </w:t>
      </w:r>
    </w:p>
    <w:p w14:paraId="219D56F1" w14:textId="77777777" w:rsidR="006450D9" w:rsidRDefault="00000000">
      <w:pPr>
        <w:pStyle w:val="afe"/>
        <w:tabs>
          <w:tab w:val="left" w:pos="57"/>
        </w:tabs>
        <w:spacing w:line="240" w:lineRule="auto"/>
        <w:ind w:left="0" w:right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рабочей программы</w:t>
      </w:r>
    </w:p>
    <w:p w14:paraId="2C1D2A74" w14:textId="77777777" w:rsidR="006450D9" w:rsidRDefault="00000000">
      <w:pPr>
        <w:pStyle w:val="af3"/>
        <w:spacing w:before="0" w:beforeAutospacing="0" w:after="0" w:afterAutospacing="0"/>
        <w:jc w:val="center"/>
      </w:pPr>
      <w:r>
        <w:t>дополнительного образования «Волшебный мир творчества»</w:t>
      </w:r>
    </w:p>
    <w:p w14:paraId="75F261E1" w14:textId="77777777" w:rsidR="006450D9" w:rsidRDefault="006450D9">
      <w:pPr>
        <w:pStyle w:val="afd"/>
        <w:tabs>
          <w:tab w:val="left" w:pos="57"/>
        </w:tabs>
        <w:spacing w:line="240" w:lineRule="auto"/>
        <w:jc w:val="center"/>
        <w:rPr>
          <w:rFonts w:ascii="Times New Roman" w:hAnsi="Times New Roman" w:cs="Times New Roman"/>
          <w:color w:val="auto"/>
        </w:rPr>
      </w:pPr>
    </w:p>
    <w:p w14:paraId="6EA1E85A" w14:textId="77777777" w:rsidR="006450D9" w:rsidRDefault="00000000">
      <w:pPr>
        <w:tabs>
          <w:tab w:val="left" w:pos="57"/>
        </w:tabs>
        <w:spacing w:after="0" w:line="240" w:lineRule="auto"/>
        <w:ind w:right="10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учебных часов: 72</w:t>
      </w:r>
    </w:p>
    <w:tbl>
      <w:tblPr>
        <w:tblpPr w:leftFromText="180" w:rightFromText="180" w:vertAnchor="text" w:horzAnchor="margin" w:tblpY="140"/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6"/>
        <w:gridCol w:w="1276"/>
        <w:gridCol w:w="4134"/>
        <w:gridCol w:w="4394"/>
      </w:tblGrid>
      <w:tr w:rsidR="006450D9" w14:paraId="6CCBF37B" w14:textId="77777777" w:rsidTr="0042562F">
        <w:tc>
          <w:tcPr>
            <w:tcW w:w="936" w:type="dxa"/>
          </w:tcPr>
          <w:p w14:paraId="545BA906" w14:textId="77777777" w:rsidR="006450D9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</w:p>
        </w:tc>
        <w:tc>
          <w:tcPr>
            <w:tcW w:w="1276" w:type="dxa"/>
          </w:tcPr>
          <w:p w14:paraId="5B702D69" w14:textId="77777777" w:rsidR="006450D9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4134" w:type="dxa"/>
          </w:tcPr>
          <w:p w14:paraId="798AF400" w14:textId="77777777" w:rsidR="006450D9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раздела, занятия</w:t>
            </w:r>
          </w:p>
        </w:tc>
        <w:tc>
          <w:tcPr>
            <w:tcW w:w="4394" w:type="dxa"/>
          </w:tcPr>
          <w:p w14:paraId="62BFA28D" w14:textId="77777777" w:rsidR="006450D9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Виды деятельности</w:t>
            </w:r>
          </w:p>
        </w:tc>
      </w:tr>
      <w:tr w:rsidR="006450D9" w14:paraId="68C7960B" w14:textId="77777777" w:rsidTr="0042562F">
        <w:tc>
          <w:tcPr>
            <w:tcW w:w="10740" w:type="dxa"/>
            <w:gridSpan w:val="4"/>
          </w:tcPr>
          <w:p w14:paraId="6748A3FA" w14:textId="77777777" w:rsidR="006450D9" w:rsidRDefault="00000000">
            <w:pPr>
              <w:pStyle w:val="af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Вводное занятие - 1 час       </w:t>
            </w:r>
          </w:p>
        </w:tc>
      </w:tr>
      <w:tr w:rsidR="006450D9" w14:paraId="5044D693" w14:textId="77777777" w:rsidTr="0042562F">
        <w:tc>
          <w:tcPr>
            <w:tcW w:w="936" w:type="dxa"/>
          </w:tcPr>
          <w:p w14:paraId="4BD4173C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228C4093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799610D4" w14:textId="77777777" w:rsidR="006450D9" w:rsidRDefault="00000000" w:rsidP="00633A93">
            <w:pPr>
              <w:spacing w:after="15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Введение: правила техники безопасности.</w:t>
            </w:r>
          </w:p>
        </w:tc>
        <w:tc>
          <w:tcPr>
            <w:tcW w:w="4394" w:type="dxa"/>
          </w:tcPr>
          <w:p w14:paraId="0D109585" w14:textId="77777777" w:rsidR="006450D9" w:rsidRDefault="00000000" w:rsidP="00633A93">
            <w:pPr>
              <w:pStyle w:val="af3"/>
              <w:spacing w:after="0" w:afterAutospacing="0"/>
            </w:pPr>
            <w:r>
              <w:rPr>
                <w:highlight w:val="white"/>
              </w:rPr>
              <w:t>Ознакомление детей с особенностями программы. Требования к поведению учащихся во время занятия. Соблюдение правил по технике безопасности.</w:t>
            </w:r>
          </w:p>
        </w:tc>
      </w:tr>
      <w:tr w:rsidR="006450D9" w14:paraId="24B39066" w14:textId="77777777" w:rsidTr="0042562F">
        <w:tc>
          <w:tcPr>
            <w:tcW w:w="10740" w:type="dxa"/>
            <w:gridSpan w:val="4"/>
          </w:tcPr>
          <w:p w14:paraId="7BE89546" w14:textId="77777777" w:rsidR="006450D9" w:rsidRDefault="00000000">
            <w:pPr>
              <w:pStyle w:val="af3"/>
              <w:spacing w:after="0" w:afterAutospacing="0"/>
              <w:jc w:val="center"/>
            </w:pPr>
            <w:r>
              <w:t xml:space="preserve">2. 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</w:rPr>
              <w:t>Работа с бумагой и картоном – 25 часов</w:t>
            </w:r>
          </w:p>
        </w:tc>
      </w:tr>
      <w:tr w:rsidR="006450D9" w14:paraId="565EE7BD" w14:textId="77777777" w:rsidTr="0042562F">
        <w:trPr>
          <w:trHeight w:val="1071"/>
        </w:trPr>
        <w:tc>
          <w:tcPr>
            <w:tcW w:w="936" w:type="dxa"/>
          </w:tcPr>
          <w:p w14:paraId="17B7572C" w14:textId="77777777" w:rsidR="006450D9" w:rsidRDefault="0000000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2 </w:t>
            </w:r>
          </w:p>
        </w:tc>
        <w:tc>
          <w:tcPr>
            <w:tcW w:w="1276" w:type="dxa"/>
          </w:tcPr>
          <w:p w14:paraId="6F97FCB6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34C6C821" w14:textId="77777777" w:rsidR="006450D9" w:rsidRDefault="006450D9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8F87720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Объёмные изделия в технике оригами. Бабочки.</w:t>
            </w:r>
          </w:p>
          <w:p w14:paraId="7EFED7FE" w14:textId="77777777" w:rsidR="006450D9" w:rsidRDefault="006450D9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11B13585" w14:textId="77777777" w:rsidR="006450D9" w:rsidRDefault="00000000" w:rsidP="00633A93">
            <w:pPr>
              <w:pStyle w:val="af3"/>
              <w:spacing w:after="0" w:afterAutospacing="0"/>
            </w:pPr>
            <w:r>
              <w:t xml:space="preserve">Коллективное обсуждение вопросов. Техника безопасности. Приёмы соединения модулей. </w:t>
            </w:r>
          </w:p>
        </w:tc>
      </w:tr>
      <w:tr w:rsidR="006450D9" w14:paraId="5D183ED6" w14:textId="77777777" w:rsidTr="0042562F">
        <w:tc>
          <w:tcPr>
            <w:tcW w:w="936" w:type="dxa"/>
          </w:tcPr>
          <w:p w14:paraId="11ED0EE3" w14:textId="77777777" w:rsidR="006450D9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76" w:type="dxa"/>
          </w:tcPr>
          <w:p w14:paraId="4E60CA0B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7233EEF2" w14:textId="6B1774FA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Работа в технике оригами «Журавлики».</w:t>
            </w:r>
          </w:p>
        </w:tc>
        <w:tc>
          <w:tcPr>
            <w:tcW w:w="4394" w:type="dxa"/>
          </w:tcPr>
          <w:p w14:paraId="4D62A9C8" w14:textId="77777777" w:rsidR="006450D9" w:rsidRDefault="00000000" w:rsidP="00633A93">
            <w:pPr>
              <w:pStyle w:val="af3"/>
              <w:spacing w:after="0" w:afterAutospacing="0"/>
            </w:pPr>
            <w:r>
              <w:t>Коллективное обсуждение вопросов.</w:t>
            </w:r>
            <w:r>
              <w:rPr>
                <w:szCs w:val="22"/>
              </w:rPr>
              <w:t xml:space="preserve"> </w:t>
            </w:r>
            <w:r>
              <w:t>Индивидуальная работа</w:t>
            </w:r>
          </w:p>
        </w:tc>
      </w:tr>
      <w:tr w:rsidR="006450D9" w14:paraId="173432CA" w14:textId="77777777" w:rsidTr="0042562F">
        <w:tc>
          <w:tcPr>
            <w:tcW w:w="936" w:type="dxa"/>
          </w:tcPr>
          <w:p w14:paraId="062F8823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68866BDF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07E53CF5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Симметричное вырезание. Бабочки</w:t>
            </w:r>
          </w:p>
          <w:p w14:paraId="0060288C" w14:textId="77777777" w:rsidR="006450D9" w:rsidRDefault="006450D9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400366A" w14:textId="77777777" w:rsidR="006450D9" w:rsidRDefault="00000000" w:rsidP="00633A93">
            <w:pPr>
              <w:pStyle w:val="a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 работа</w:t>
            </w:r>
          </w:p>
        </w:tc>
      </w:tr>
      <w:tr w:rsidR="006450D9" w14:paraId="41CC5B4E" w14:textId="77777777" w:rsidTr="0042562F">
        <w:tc>
          <w:tcPr>
            <w:tcW w:w="936" w:type="dxa"/>
          </w:tcPr>
          <w:p w14:paraId="488D2CA9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6AF728AB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26E02567" w14:textId="77777777" w:rsidR="006450D9" w:rsidRDefault="00000000" w:rsidP="00633A93">
            <w:pPr>
              <w:spacing w:after="15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техникой бумажной пластики - квиллинг.</w:t>
            </w:r>
          </w:p>
        </w:tc>
        <w:tc>
          <w:tcPr>
            <w:tcW w:w="4394" w:type="dxa"/>
          </w:tcPr>
          <w:p w14:paraId="0007AEDF" w14:textId="77777777" w:rsidR="006450D9" w:rsidRDefault="00000000" w:rsidP="00633A93">
            <w:pPr>
              <w:pStyle w:val="a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Коллективное обсуждение вопросов.</w:t>
            </w:r>
            <w:r>
              <w:rPr>
                <w:rFonts w:ascii="Times New Roman" w:hAnsi="Times New Roman"/>
                <w:szCs w:val="22"/>
                <w:lang w:eastAsia="ru-RU"/>
              </w:rPr>
              <w:t xml:space="preserve"> </w:t>
            </w:r>
            <w:r>
              <w:rPr>
                <w:rFonts w:ascii="Times New Roman" w:hAnsi="Times New Roman"/>
              </w:rPr>
              <w:t>Индивидуальная работа</w:t>
            </w:r>
          </w:p>
        </w:tc>
      </w:tr>
      <w:tr w:rsidR="006450D9" w14:paraId="1422C61F" w14:textId="77777777" w:rsidTr="0042562F">
        <w:tc>
          <w:tcPr>
            <w:tcW w:w="936" w:type="dxa"/>
          </w:tcPr>
          <w:p w14:paraId="57D7A550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06EDDDB6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6E5F34F4" w14:textId="77777777" w:rsidR="006450D9" w:rsidRDefault="00000000" w:rsidP="00633A93">
            <w:pPr>
              <w:spacing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Рябинка (панно в технике квиллинг). </w:t>
            </w:r>
          </w:p>
        </w:tc>
        <w:tc>
          <w:tcPr>
            <w:tcW w:w="4394" w:type="dxa"/>
          </w:tcPr>
          <w:p w14:paraId="557F6A6D" w14:textId="77777777" w:rsidR="006450D9" w:rsidRDefault="00000000" w:rsidP="00633A93">
            <w:pPr>
              <w:pStyle w:val="a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 работа</w:t>
            </w:r>
          </w:p>
        </w:tc>
      </w:tr>
      <w:tr w:rsidR="006450D9" w14:paraId="14289BDF" w14:textId="77777777" w:rsidTr="0042562F">
        <w:tc>
          <w:tcPr>
            <w:tcW w:w="936" w:type="dxa"/>
          </w:tcPr>
          <w:p w14:paraId="151743AB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388BB7A3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6310AAC0" w14:textId="49A55A1C" w:rsidR="006450D9" w:rsidRDefault="00000000" w:rsidP="00633A93">
            <w:pPr>
              <w:spacing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Поделка в технике к</w:t>
            </w:r>
            <w:r w:rsidR="00633A93">
              <w:rPr>
                <w:rFonts w:ascii="Times New Roman" w:hAnsi="Times New Roman"/>
                <w:sz w:val="24"/>
                <w:highlight w:val="white"/>
              </w:rPr>
              <w:t>вилл</w:t>
            </w:r>
            <w:r>
              <w:rPr>
                <w:rFonts w:ascii="Times New Roman" w:hAnsi="Times New Roman"/>
                <w:sz w:val="24"/>
                <w:highlight w:val="white"/>
              </w:rPr>
              <w:t>инга «Мышка».</w:t>
            </w:r>
          </w:p>
        </w:tc>
        <w:tc>
          <w:tcPr>
            <w:tcW w:w="4394" w:type="dxa"/>
          </w:tcPr>
          <w:p w14:paraId="11736CFB" w14:textId="77777777" w:rsidR="006450D9" w:rsidRDefault="00000000" w:rsidP="00633A93">
            <w:pPr>
              <w:pStyle w:val="a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Коллективное обсуждение вопросов.</w:t>
            </w:r>
            <w:r>
              <w:rPr>
                <w:rFonts w:ascii="Times New Roman" w:hAnsi="Times New Roman"/>
                <w:szCs w:val="22"/>
                <w:lang w:eastAsia="ru-RU"/>
              </w:rPr>
              <w:t xml:space="preserve"> </w:t>
            </w:r>
            <w:r>
              <w:rPr>
                <w:rFonts w:ascii="Times New Roman" w:hAnsi="Times New Roman"/>
              </w:rPr>
              <w:t>Индивидуальная работа</w:t>
            </w:r>
          </w:p>
        </w:tc>
      </w:tr>
      <w:tr w:rsidR="006450D9" w14:paraId="6F53741A" w14:textId="77777777" w:rsidTr="0042562F">
        <w:tc>
          <w:tcPr>
            <w:tcW w:w="936" w:type="dxa"/>
          </w:tcPr>
          <w:p w14:paraId="74F086CF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14:paraId="4A70BA5F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61AA9C10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Игрушки из картона с подвижными деталями. Собачки.</w:t>
            </w:r>
          </w:p>
          <w:p w14:paraId="6931EB93" w14:textId="77777777" w:rsidR="006450D9" w:rsidRDefault="006450D9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B275778" w14:textId="77777777" w:rsidR="006450D9" w:rsidRDefault="00000000" w:rsidP="00633A93">
            <w:pPr>
              <w:pStyle w:val="a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Коллективное обсуждение вопросов.</w:t>
            </w:r>
            <w:r>
              <w:rPr>
                <w:rFonts w:ascii="Times New Roman" w:hAnsi="Times New Roman"/>
                <w:szCs w:val="22"/>
                <w:lang w:eastAsia="ru-RU"/>
              </w:rPr>
              <w:t xml:space="preserve"> </w:t>
            </w:r>
            <w:r>
              <w:rPr>
                <w:rFonts w:ascii="Times New Roman" w:hAnsi="Times New Roman"/>
              </w:rPr>
              <w:t>Индивидуальная работа</w:t>
            </w:r>
          </w:p>
        </w:tc>
      </w:tr>
      <w:tr w:rsidR="006450D9" w14:paraId="1BC423C8" w14:textId="77777777" w:rsidTr="0042562F">
        <w:tc>
          <w:tcPr>
            <w:tcW w:w="936" w:type="dxa"/>
          </w:tcPr>
          <w:p w14:paraId="6F99FDA8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14:paraId="01A50BBF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33C05FA6" w14:textId="77777777" w:rsidR="006450D9" w:rsidRDefault="00000000" w:rsidP="00633A93">
            <w:pPr>
              <w:spacing w:after="15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Закладка для книг «Собачка» (работа с картоном)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394" w:type="dxa"/>
          </w:tcPr>
          <w:p w14:paraId="76224529" w14:textId="77777777" w:rsidR="006450D9" w:rsidRDefault="00000000" w:rsidP="00633A93">
            <w:pPr>
              <w:pStyle w:val="a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 работа</w:t>
            </w:r>
          </w:p>
        </w:tc>
      </w:tr>
      <w:tr w:rsidR="006450D9" w14:paraId="34357F48" w14:textId="77777777" w:rsidTr="0042562F">
        <w:tc>
          <w:tcPr>
            <w:tcW w:w="936" w:type="dxa"/>
          </w:tcPr>
          <w:p w14:paraId="4E9D5E7C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14:paraId="063EA90C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2CE7D759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Рисование ватой на бархатной бумаге.</w:t>
            </w:r>
          </w:p>
          <w:p w14:paraId="553D4EB1" w14:textId="77777777" w:rsidR="006450D9" w:rsidRDefault="006450D9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2C00C294" w14:textId="77777777" w:rsidR="006450D9" w:rsidRDefault="00000000" w:rsidP="00633A93">
            <w:pPr>
              <w:pStyle w:val="a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Волшебные секреты рисования ватой. </w:t>
            </w:r>
            <w:r>
              <w:rPr>
                <w:rFonts w:ascii="Times New Roman" w:hAnsi="Times New Roman"/>
                <w:szCs w:val="22"/>
                <w:lang w:eastAsia="ru-RU"/>
              </w:rPr>
              <w:t xml:space="preserve"> </w:t>
            </w:r>
            <w:r>
              <w:rPr>
                <w:rFonts w:ascii="Times New Roman" w:hAnsi="Times New Roman"/>
              </w:rPr>
              <w:t>Индивидуальная работа</w:t>
            </w:r>
          </w:p>
        </w:tc>
      </w:tr>
      <w:tr w:rsidR="006450D9" w14:paraId="305E5B99" w14:textId="77777777" w:rsidTr="0042562F">
        <w:trPr>
          <w:trHeight w:val="518"/>
        </w:trPr>
        <w:tc>
          <w:tcPr>
            <w:tcW w:w="936" w:type="dxa"/>
          </w:tcPr>
          <w:p w14:paraId="0360CCFE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14:paraId="33A4EBF7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58FD2557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Рисование мятой бумагой «Котёнок и щенок».</w:t>
            </w:r>
          </w:p>
          <w:p w14:paraId="028E66CE" w14:textId="77777777" w:rsidR="006450D9" w:rsidRDefault="006450D9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2C0AAB67" w14:textId="677EB95D" w:rsidR="006450D9" w:rsidRDefault="00000000" w:rsidP="00633A93">
            <w:pPr>
              <w:pStyle w:val="a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Волшебные секреты рисования мятой бумагой.</w:t>
            </w:r>
            <w:r w:rsidR="00633A9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Индивидуальная работа</w:t>
            </w:r>
          </w:p>
        </w:tc>
      </w:tr>
      <w:tr w:rsidR="006450D9" w14:paraId="3F8F0D33" w14:textId="77777777" w:rsidTr="0042562F">
        <w:trPr>
          <w:trHeight w:val="518"/>
        </w:trPr>
        <w:tc>
          <w:tcPr>
            <w:tcW w:w="936" w:type="dxa"/>
          </w:tcPr>
          <w:p w14:paraId="2EECCA82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14:paraId="4D21B378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20EEDF0F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Создание картины «Ночное небо»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394" w:type="dxa"/>
          </w:tcPr>
          <w:p w14:paraId="06EFFB79" w14:textId="77777777" w:rsidR="006450D9" w:rsidRDefault="00000000" w:rsidP="00633A93">
            <w:pPr>
              <w:pStyle w:val="af3"/>
              <w:spacing w:after="0" w:afterAutospacing="0"/>
            </w:pPr>
            <w:r>
              <w:t>Фронтальная беседа. Самостоятельная работа по образцу</w:t>
            </w:r>
          </w:p>
        </w:tc>
      </w:tr>
      <w:tr w:rsidR="006450D9" w14:paraId="61BFFB99" w14:textId="77777777" w:rsidTr="0042562F">
        <w:trPr>
          <w:trHeight w:val="518"/>
        </w:trPr>
        <w:tc>
          <w:tcPr>
            <w:tcW w:w="936" w:type="dxa"/>
          </w:tcPr>
          <w:p w14:paraId="6DFA38DD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14:paraId="3364603C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2CCCB1A5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Создание картины «Ночное небо»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394" w:type="dxa"/>
          </w:tcPr>
          <w:p w14:paraId="43C7C43C" w14:textId="77777777" w:rsidR="006450D9" w:rsidRDefault="00000000" w:rsidP="00633A93">
            <w:pPr>
              <w:pStyle w:val="af3"/>
              <w:spacing w:after="0" w:afterAutospacing="0"/>
            </w:pPr>
            <w:r>
              <w:t>Фронтальная беседа. Самостоятельная работа по образцу</w:t>
            </w:r>
          </w:p>
        </w:tc>
      </w:tr>
      <w:tr w:rsidR="006450D9" w14:paraId="4FADE13B" w14:textId="77777777" w:rsidTr="0042562F">
        <w:tc>
          <w:tcPr>
            <w:tcW w:w="936" w:type="dxa"/>
          </w:tcPr>
          <w:p w14:paraId="1D241991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14:paraId="0CF58241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4192C264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Моделирование из конусов. Кошки.</w:t>
            </w:r>
          </w:p>
          <w:p w14:paraId="36385ACF" w14:textId="77777777" w:rsidR="006450D9" w:rsidRDefault="006450D9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B0080EE" w14:textId="77777777" w:rsidR="006450D9" w:rsidRDefault="006450D9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4D5EFA1C" w14:textId="77777777" w:rsidR="006450D9" w:rsidRDefault="00000000" w:rsidP="00633A93">
            <w:pPr>
              <w:pStyle w:val="af3"/>
              <w:spacing w:after="0" w:afterAutospacing="0"/>
            </w:pPr>
            <w:r>
              <w:t>Фронтальная беседа. Самостоятельная работа по образцу</w:t>
            </w:r>
          </w:p>
        </w:tc>
      </w:tr>
      <w:tr w:rsidR="006450D9" w14:paraId="2296CEA2" w14:textId="77777777" w:rsidTr="0042562F">
        <w:tc>
          <w:tcPr>
            <w:tcW w:w="936" w:type="dxa"/>
          </w:tcPr>
          <w:p w14:paraId="5CA68533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</w:tcPr>
          <w:p w14:paraId="7B50DD86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684F6260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Конструирование из бумажных полос.</w:t>
            </w:r>
          </w:p>
        </w:tc>
        <w:tc>
          <w:tcPr>
            <w:tcW w:w="4394" w:type="dxa"/>
          </w:tcPr>
          <w:p w14:paraId="487DF117" w14:textId="77777777" w:rsidR="006450D9" w:rsidRDefault="00000000" w:rsidP="00633A93">
            <w:pPr>
              <w:pStyle w:val="af3"/>
              <w:spacing w:after="0" w:afterAutospacing="0"/>
            </w:pPr>
            <w:r>
              <w:t>Фронтальная беседа. Самостоятельная работа по образцу.</w:t>
            </w:r>
          </w:p>
        </w:tc>
      </w:tr>
      <w:tr w:rsidR="006450D9" w14:paraId="1C2CE67D" w14:textId="77777777" w:rsidTr="0042562F">
        <w:tc>
          <w:tcPr>
            <w:tcW w:w="936" w:type="dxa"/>
          </w:tcPr>
          <w:p w14:paraId="0E81D713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</w:tcPr>
          <w:p w14:paraId="2624AC8D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67FC5CFC" w14:textId="77777777" w:rsidR="006450D9" w:rsidRDefault="00000000" w:rsidP="00633A93">
            <w:pPr>
              <w:spacing w:after="15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игрушки из бумаги. Модель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светофора.</w:t>
            </w:r>
          </w:p>
        </w:tc>
        <w:tc>
          <w:tcPr>
            <w:tcW w:w="4394" w:type="dxa"/>
          </w:tcPr>
          <w:p w14:paraId="57881F7D" w14:textId="77777777" w:rsidR="006450D9" w:rsidRDefault="00000000" w:rsidP="00633A93">
            <w:pPr>
              <w:pStyle w:val="af3"/>
              <w:spacing w:after="0" w:afterAutospacing="0"/>
            </w:pPr>
            <w:r>
              <w:lastRenderedPageBreak/>
              <w:t>Фронтальная беседа. Самостоятельная работа по образцу</w:t>
            </w:r>
          </w:p>
        </w:tc>
      </w:tr>
      <w:tr w:rsidR="006450D9" w14:paraId="2A54C9CD" w14:textId="77777777" w:rsidTr="0042562F">
        <w:tc>
          <w:tcPr>
            <w:tcW w:w="936" w:type="dxa"/>
          </w:tcPr>
          <w:p w14:paraId="0193085B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276" w:type="dxa"/>
          </w:tcPr>
          <w:p w14:paraId="00B42E5B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1B62FB61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Надрезание бахромой, скручивание в жгут. Цветы.</w:t>
            </w:r>
          </w:p>
          <w:p w14:paraId="3F527E8E" w14:textId="77777777" w:rsidR="006450D9" w:rsidRDefault="006450D9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5ACDF59F" w14:textId="77777777" w:rsidR="006450D9" w:rsidRDefault="00000000" w:rsidP="00633A93">
            <w:pPr>
              <w:pStyle w:val="af3"/>
              <w:spacing w:after="0" w:afterAutospacing="0"/>
            </w:pPr>
            <w:r>
              <w:t>Фронтальная беседа: «Что такое «скрутить в жгут»?» Коллективная работа.</w:t>
            </w:r>
          </w:p>
        </w:tc>
      </w:tr>
      <w:tr w:rsidR="006450D9" w14:paraId="2DA7909D" w14:textId="77777777" w:rsidTr="0042562F">
        <w:tc>
          <w:tcPr>
            <w:tcW w:w="936" w:type="dxa"/>
          </w:tcPr>
          <w:p w14:paraId="11CE8CAD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</w:tcPr>
          <w:p w14:paraId="3BF77C19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2060AE37" w14:textId="77777777" w:rsidR="006450D9" w:rsidRDefault="00000000" w:rsidP="00633A93">
            <w:pPr>
              <w:spacing w:after="15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игрушки из бумаги. Модель кораблика. Модель самолета.</w:t>
            </w:r>
          </w:p>
        </w:tc>
        <w:tc>
          <w:tcPr>
            <w:tcW w:w="4394" w:type="dxa"/>
          </w:tcPr>
          <w:p w14:paraId="3808335F" w14:textId="77777777" w:rsidR="006450D9" w:rsidRDefault="00000000" w:rsidP="00633A93">
            <w:pPr>
              <w:pStyle w:val="af3"/>
              <w:spacing w:after="0" w:afterAutospacing="0"/>
            </w:pPr>
            <w:r>
              <w:t>Фронтальная беседа. Самостоятельная работа по образцу</w:t>
            </w:r>
          </w:p>
        </w:tc>
      </w:tr>
      <w:tr w:rsidR="006450D9" w14:paraId="725A4B3A" w14:textId="77777777" w:rsidTr="0042562F">
        <w:tc>
          <w:tcPr>
            <w:tcW w:w="936" w:type="dxa"/>
          </w:tcPr>
          <w:p w14:paraId="1063AD5B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276" w:type="dxa"/>
          </w:tcPr>
          <w:p w14:paraId="5AFE3920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65E25BE3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Объёмное конструирование из деталей оригами. Снеговик.</w:t>
            </w:r>
          </w:p>
        </w:tc>
        <w:tc>
          <w:tcPr>
            <w:tcW w:w="4394" w:type="dxa"/>
          </w:tcPr>
          <w:p w14:paraId="37EBF672" w14:textId="77777777" w:rsidR="006450D9" w:rsidRDefault="00000000" w:rsidP="00633A93">
            <w:pPr>
              <w:pStyle w:val="a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Фронтальная беседа. Индивидуальная работа</w:t>
            </w:r>
          </w:p>
        </w:tc>
      </w:tr>
      <w:tr w:rsidR="006450D9" w14:paraId="6F6277FB" w14:textId="77777777" w:rsidTr="0042562F">
        <w:tc>
          <w:tcPr>
            <w:tcW w:w="936" w:type="dxa"/>
          </w:tcPr>
          <w:p w14:paraId="0D04EBC8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14:paraId="10D606F0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7DD4F043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Объёмное конструирование из деталей оригами. Снеговик.</w:t>
            </w:r>
          </w:p>
        </w:tc>
        <w:tc>
          <w:tcPr>
            <w:tcW w:w="4394" w:type="dxa"/>
          </w:tcPr>
          <w:p w14:paraId="6D123AB1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Фронтальная беседа. Индивидуальная работа</w:t>
            </w:r>
          </w:p>
        </w:tc>
      </w:tr>
      <w:tr w:rsidR="006450D9" w14:paraId="18DF9A9C" w14:textId="77777777" w:rsidTr="0042562F">
        <w:tc>
          <w:tcPr>
            <w:tcW w:w="936" w:type="dxa"/>
          </w:tcPr>
          <w:p w14:paraId="2FA1D6BD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14:paraId="6EB7E28E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1F7B4FE2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Моделирование из бумажных салфеток. Деревья.</w:t>
            </w:r>
          </w:p>
        </w:tc>
        <w:tc>
          <w:tcPr>
            <w:tcW w:w="4394" w:type="dxa"/>
          </w:tcPr>
          <w:p w14:paraId="58B452F6" w14:textId="77777777" w:rsidR="006450D9" w:rsidRDefault="00000000" w:rsidP="00633A93">
            <w:pPr>
              <w:pStyle w:val="af3"/>
              <w:spacing w:after="0" w:afterAutospacing="0"/>
            </w:pPr>
            <w:r>
              <w:t>Индивидуальная работа</w:t>
            </w:r>
          </w:p>
        </w:tc>
      </w:tr>
      <w:tr w:rsidR="006450D9" w14:paraId="2D9A185B" w14:textId="77777777" w:rsidTr="0042562F">
        <w:tc>
          <w:tcPr>
            <w:tcW w:w="936" w:type="dxa"/>
          </w:tcPr>
          <w:p w14:paraId="553B1415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276" w:type="dxa"/>
          </w:tcPr>
          <w:p w14:paraId="567E596C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48395E5F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Моделирование из бумажных салфеток. Деревья.</w:t>
            </w:r>
          </w:p>
        </w:tc>
        <w:tc>
          <w:tcPr>
            <w:tcW w:w="4394" w:type="dxa"/>
          </w:tcPr>
          <w:p w14:paraId="5BE6500E" w14:textId="77777777" w:rsidR="006450D9" w:rsidRDefault="00000000" w:rsidP="00633A93">
            <w:pPr>
              <w:pStyle w:val="afc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Индивидуальная работа</w:t>
            </w:r>
          </w:p>
        </w:tc>
      </w:tr>
      <w:tr w:rsidR="006450D9" w14:paraId="3B6B75A8" w14:textId="77777777" w:rsidTr="0042562F">
        <w:tc>
          <w:tcPr>
            <w:tcW w:w="936" w:type="dxa"/>
          </w:tcPr>
          <w:p w14:paraId="0BA52AC9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14:paraId="5A671EAF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41110C38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Простое торцевание на бумажной основе. Деревья.</w:t>
            </w:r>
          </w:p>
        </w:tc>
        <w:tc>
          <w:tcPr>
            <w:tcW w:w="4394" w:type="dxa"/>
          </w:tcPr>
          <w:p w14:paraId="460EA8B8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Фронтальная беседа. Индивидуальная работа</w:t>
            </w:r>
          </w:p>
        </w:tc>
      </w:tr>
      <w:tr w:rsidR="006450D9" w14:paraId="34AAE4CD" w14:textId="77777777" w:rsidTr="0042562F">
        <w:tc>
          <w:tcPr>
            <w:tcW w:w="936" w:type="dxa"/>
          </w:tcPr>
          <w:p w14:paraId="248D8D91" w14:textId="1404C866" w:rsidR="006450D9" w:rsidRDefault="004256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0000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657CBDDA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7D8C4DA7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Моделирование из фольги. Цветы.</w:t>
            </w:r>
          </w:p>
        </w:tc>
        <w:tc>
          <w:tcPr>
            <w:tcW w:w="4394" w:type="dxa"/>
          </w:tcPr>
          <w:p w14:paraId="0A8BEA5F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Фронтальная беседа. Индивидуальная работа</w:t>
            </w:r>
          </w:p>
        </w:tc>
      </w:tr>
      <w:tr w:rsidR="006450D9" w14:paraId="6B51FEA3" w14:textId="77777777" w:rsidTr="0042562F">
        <w:tc>
          <w:tcPr>
            <w:tcW w:w="936" w:type="dxa"/>
          </w:tcPr>
          <w:p w14:paraId="1B185F59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</w:tcPr>
          <w:p w14:paraId="110E88C4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75A179DA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Объёмные украшения для костюма из бумаги</w:t>
            </w:r>
          </w:p>
          <w:p w14:paraId="4ECC984E" w14:textId="77777777" w:rsidR="006450D9" w:rsidRDefault="006450D9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19FBC8C5" w14:textId="77777777" w:rsidR="006450D9" w:rsidRDefault="00000000" w:rsidP="00633A93">
            <w:pPr>
              <w:pStyle w:val="a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Фронтальная беседа. Индивидуальная работа</w:t>
            </w:r>
          </w:p>
        </w:tc>
      </w:tr>
      <w:tr w:rsidR="006450D9" w14:paraId="52FCEC82" w14:textId="77777777" w:rsidTr="0042562F">
        <w:tc>
          <w:tcPr>
            <w:tcW w:w="936" w:type="dxa"/>
          </w:tcPr>
          <w:p w14:paraId="43A2A196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276" w:type="dxa"/>
          </w:tcPr>
          <w:p w14:paraId="511DC066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7D6AD8C6" w14:textId="0B9FEB62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Коллективная работа</w:t>
            </w:r>
            <w:r w:rsidR="00633A93"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«Пчелы на сотах».</w:t>
            </w:r>
          </w:p>
        </w:tc>
        <w:tc>
          <w:tcPr>
            <w:tcW w:w="4394" w:type="dxa"/>
          </w:tcPr>
          <w:p w14:paraId="070B2E53" w14:textId="77777777" w:rsidR="006450D9" w:rsidRDefault="00000000" w:rsidP="00633A93">
            <w:pPr>
              <w:pStyle w:val="a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Фронтальная беседа, коллективная работа.</w:t>
            </w:r>
          </w:p>
        </w:tc>
      </w:tr>
      <w:tr w:rsidR="006450D9" w14:paraId="3C7685BB" w14:textId="77777777" w:rsidTr="0042562F">
        <w:tc>
          <w:tcPr>
            <w:tcW w:w="10740" w:type="dxa"/>
            <w:gridSpan w:val="4"/>
          </w:tcPr>
          <w:p w14:paraId="4C0A2692" w14:textId="77777777" w:rsidR="006450D9" w:rsidRDefault="00000000">
            <w:pPr>
              <w:pStyle w:val="afc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 Текстильные материалы – 21 часов</w:t>
            </w:r>
          </w:p>
        </w:tc>
      </w:tr>
      <w:tr w:rsidR="006450D9" w14:paraId="2CC4EF50" w14:textId="77777777" w:rsidTr="0042562F">
        <w:tc>
          <w:tcPr>
            <w:tcW w:w="936" w:type="dxa"/>
          </w:tcPr>
          <w:p w14:paraId="29F536D8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276" w:type="dxa"/>
          </w:tcPr>
          <w:p w14:paraId="3F45C320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725B877A" w14:textId="77777777" w:rsidR="006450D9" w:rsidRPr="00633A93" w:rsidRDefault="00000000" w:rsidP="00633A9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A93">
              <w:rPr>
                <w:rFonts w:ascii="Times New Roman" w:hAnsi="Times New Roman"/>
                <w:sz w:val="24"/>
                <w:szCs w:val="24"/>
              </w:rPr>
              <w:t xml:space="preserve">Из </w:t>
            </w:r>
            <w:r w:rsidRPr="00633A93">
              <w:rPr>
                <w:rFonts w:ascii="Times New Roman" w:hAnsi="Times New Roman"/>
                <w:sz w:val="24"/>
                <w:szCs w:val="24"/>
                <w:highlight w:val="white"/>
              </w:rPr>
              <w:t>истории ткани. Виды тканей. Аппликация из ткани «Царевна-лягушка».</w:t>
            </w:r>
          </w:p>
        </w:tc>
        <w:tc>
          <w:tcPr>
            <w:tcW w:w="4394" w:type="dxa"/>
          </w:tcPr>
          <w:p w14:paraId="3C693FE4" w14:textId="77777777" w:rsidR="006450D9" w:rsidRPr="00633A93" w:rsidRDefault="00000000" w:rsidP="00633A93">
            <w:pPr>
              <w:pStyle w:val="afc"/>
              <w:rPr>
                <w:rFonts w:ascii="Times New Roman" w:hAnsi="Times New Roman"/>
              </w:rPr>
            </w:pPr>
            <w:r w:rsidRPr="00633A93">
              <w:rPr>
                <w:rFonts w:ascii="Times New Roman" w:hAnsi="Times New Roman"/>
              </w:rPr>
              <w:t>Фронтальная беседа. Индивидуальная работа.</w:t>
            </w:r>
          </w:p>
        </w:tc>
      </w:tr>
      <w:tr w:rsidR="006450D9" w14:paraId="0DF0FB7C" w14:textId="77777777" w:rsidTr="0042562F">
        <w:tc>
          <w:tcPr>
            <w:tcW w:w="936" w:type="dxa"/>
          </w:tcPr>
          <w:p w14:paraId="1A1D8F9B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276" w:type="dxa"/>
          </w:tcPr>
          <w:p w14:paraId="7B1AE1FB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515C4E9F" w14:textId="77777777" w:rsidR="006450D9" w:rsidRPr="00633A93" w:rsidRDefault="00000000" w:rsidP="00633A9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A93">
              <w:rPr>
                <w:rFonts w:ascii="Times New Roman" w:hAnsi="Times New Roman"/>
                <w:sz w:val="24"/>
                <w:szCs w:val="24"/>
              </w:rPr>
              <w:t>Из ис</w:t>
            </w:r>
            <w:r w:rsidRPr="00633A93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тории ниток. Виды ниток. Аппликация из ниток «Рыбка». </w:t>
            </w:r>
          </w:p>
        </w:tc>
        <w:tc>
          <w:tcPr>
            <w:tcW w:w="4394" w:type="dxa"/>
          </w:tcPr>
          <w:p w14:paraId="5D410E17" w14:textId="77777777" w:rsidR="006450D9" w:rsidRPr="00633A93" w:rsidRDefault="00000000" w:rsidP="00633A93">
            <w:pPr>
              <w:pStyle w:val="afc"/>
              <w:rPr>
                <w:rFonts w:ascii="Times New Roman" w:hAnsi="Times New Roman"/>
              </w:rPr>
            </w:pPr>
            <w:r w:rsidRPr="00633A93">
              <w:rPr>
                <w:rFonts w:ascii="Times New Roman" w:hAnsi="Times New Roman"/>
              </w:rPr>
              <w:t>Фронтальная беседа. Индивидуальная работа.</w:t>
            </w:r>
          </w:p>
          <w:p w14:paraId="23C66A83" w14:textId="77777777" w:rsidR="006450D9" w:rsidRPr="00633A93" w:rsidRDefault="006450D9" w:rsidP="00633A93">
            <w:pPr>
              <w:pStyle w:val="afc"/>
              <w:rPr>
                <w:rFonts w:ascii="Times New Roman" w:hAnsi="Times New Roman"/>
              </w:rPr>
            </w:pPr>
          </w:p>
        </w:tc>
      </w:tr>
      <w:tr w:rsidR="006450D9" w14:paraId="2B9BF42D" w14:textId="77777777" w:rsidTr="0042562F">
        <w:tc>
          <w:tcPr>
            <w:tcW w:w="936" w:type="dxa"/>
          </w:tcPr>
          <w:p w14:paraId="70EC79FE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276" w:type="dxa"/>
          </w:tcPr>
          <w:p w14:paraId="3B10FD16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15C9F98E" w14:textId="77777777" w:rsidR="006450D9" w:rsidRPr="00633A93" w:rsidRDefault="00000000" w:rsidP="00633A9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A93">
              <w:rPr>
                <w:rFonts w:ascii="Times New Roman" w:hAnsi="Times New Roman"/>
                <w:sz w:val="24"/>
                <w:szCs w:val="24"/>
              </w:rPr>
              <w:t>Из ис</w:t>
            </w:r>
            <w:r w:rsidRPr="00633A93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тории ниток. Виды ниток. Аппликация из ниток «Рыбка». </w:t>
            </w:r>
          </w:p>
        </w:tc>
        <w:tc>
          <w:tcPr>
            <w:tcW w:w="4394" w:type="dxa"/>
          </w:tcPr>
          <w:p w14:paraId="007777C9" w14:textId="77777777" w:rsidR="006450D9" w:rsidRPr="00633A93" w:rsidRDefault="00000000" w:rsidP="00633A93">
            <w:pPr>
              <w:pStyle w:val="afc"/>
              <w:rPr>
                <w:rFonts w:ascii="Times New Roman" w:hAnsi="Times New Roman"/>
              </w:rPr>
            </w:pPr>
            <w:r w:rsidRPr="00633A93">
              <w:rPr>
                <w:rFonts w:ascii="Times New Roman" w:hAnsi="Times New Roman"/>
              </w:rPr>
              <w:t>Фронтальная беседа. Индивидуальная работа.</w:t>
            </w:r>
          </w:p>
          <w:p w14:paraId="023AFA2B" w14:textId="77777777" w:rsidR="006450D9" w:rsidRPr="00633A93" w:rsidRDefault="006450D9" w:rsidP="00633A93">
            <w:pPr>
              <w:pStyle w:val="afc"/>
              <w:rPr>
                <w:rFonts w:ascii="Times New Roman" w:hAnsi="Times New Roman"/>
              </w:rPr>
            </w:pPr>
          </w:p>
        </w:tc>
      </w:tr>
      <w:tr w:rsidR="006450D9" w14:paraId="71F1D692" w14:textId="77777777" w:rsidTr="0042562F">
        <w:tc>
          <w:tcPr>
            <w:tcW w:w="936" w:type="dxa"/>
          </w:tcPr>
          <w:p w14:paraId="18F33C4D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65D07EA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14:paraId="7A056519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3C04645F" w14:textId="77777777" w:rsidR="006450D9" w:rsidRPr="00633A93" w:rsidRDefault="00000000" w:rsidP="00633A9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A93">
              <w:rPr>
                <w:rFonts w:ascii="Times New Roman" w:hAnsi="Times New Roman"/>
                <w:sz w:val="24"/>
                <w:szCs w:val="24"/>
              </w:rPr>
              <w:t>Аппликация из резаных нитей. Выполнение панно из шерсти, картона - «Собачки».</w:t>
            </w:r>
          </w:p>
        </w:tc>
        <w:tc>
          <w:tcPr>
            <w:tcW w:w="4394" w:type="dxa"/>
          </w:tcPr>
          <w:p w14:paraId="0F8B66C2" w14:textId="77777777" w:rsidR="006450D9" w:rsidRPr="00633A93" w:rsidRDefault="00000000" w:rsidP="00633A93">
            <w:pPr>
              <w:pStyle w:val="afc"/>
              <w:rPr>
                <w:rFonts w:ascii="Times New Roman" w:hAnsi="Times New Roman"/>
              </w:rPr>
            </w:pPr>
            <w:r w:rsidRPr="00633A93">
              <w:rPr>
                <w:rFonts w:ascii="Times New Roman" w:hAnsi="Times New Roman"/>
              </w:rPr>
              <w:t>Фронтальная беседа. Индивидуальная работа.</w:t>
            </w:r>
          </w:p>
        </w:tc>
      </w:tr>
      <w:tr w:rsidR="006450D9" w14:paraId="5F03D3D2" w14:textId="77777777" w:rsidTr="0042562F">
        <w:tc>
          <w:tcPr>
            <w:tcW w:w="936" w:type="dxa"/>
          </w:tcPr>
          <w:p w14:paraId="65C1A4C9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14:paraId="50DB95B3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130AD656" w14:textId="77777777" w:rsidR="006450D9" w:rsidRPr="00633A93" w:rsidRDefault="00000000" w:rsidP="00633A9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A93">
              <w:rPr>
                <w:rFonts w:ascii="Times New Roman" w:hAnsi="Times New Roman"/>
                <w:sz w:val="24"/>
                <w:szCs w:val="24"/>
              </w:rPr>
              <w:t>Нитяная бахрома.</w:t>
            </w:r>
          </w:p>
        </w:tc>
        <w:tc>
          <w:tcPr>
            <w:tcW w:w="4394" w:type="dxa"/>
          </w:tcPr>
          <w:p w14:paraId="21CD60B5" w14:textId="77777777" w:rsidR="006450D9" w:rsidRPr="00633A93" w:rsidRDefault="00000000" w:rsidP="00633A9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A93">
              <w:rPr>
                <w:rFonts w:ascii="Times New Roman" w:hAnsi="Times New Roman"/>
                <w:sz w:val="24"/>
                <w:szCs w:val="24"/>
              </w:rPr>
              <w:t>Работа с шерстью, тесьмой.</w:t>
            </w:r>
          </w:p>
        </w:tc>
      </w:tr>
      <w:tr w:rsidR="006450D9" w14:paraId="5E48C6CC" w14:textId="77777777" w:rsidTr="0042562F">
        <w:tc>
          <w:tcPr>
            <w:tcW w:w="936" w:type="dxa"/>
          </w:tcPr>
          <w:p w14:paraId="30E217DA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276" w:type="dxa"/>
          </w:tcPr>
          <w:p w14:paraId="6CB9C3A2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2D931BF5" w14:textId="77777777" w:rsidR="006450D9" w:rsidRDefault="00000000" w:rsidP="00633A9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Нитяная бахрома.</w:t>
            </w:r>
          </w:p>
        </w:tc>
        <w:tc>
          <w:tcPr>
            <w:tcW w:w="4394" w:type="dxa"/>
          </w:tcPr>
          <w:p w14:paraId="7FA45473" w14:textId="77777777" w:rsidR="006450D9" w:rsidRDefault="00000000" w:rsidP="00633A93">
            <w:pPr>
              <w:pStyle w:val="a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шерстью, тесьмой.</w:t>
            </w:r>
          </w:p>
        </w:tc>
      </w:tr>
      <w:tr w:rsidR="006450D9" w14:paraId="0F7D8BA1" w14:textId="77777777" w:rsidTr="0042562F">
        <w:tc>
          <w:tcPr>
            <w:tcW w:w="936" w:type="dxa"/>
          </w:tcPr>
          <w:p w14:paraId="28FF663D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276" w:type="dxa"/>
          </w:tcPr>
          <w:p w14:paraId="6901FBBD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0C2369BD" w14:textId="77777777" w:rsidR="006450D9" w:rsidRDefault="00000000" w:rsidP="00633A9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Моделирование из помпонов.</w:t>
            </w:r>
          </w:p>
        </w:tc>
        <w:tc>
          <w:tcPr>
            <w:tcW w:w="4394" w:type="dxa"/>
          </w:tcPr>
          <w:p w14:paraId="459C369A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Моделирование из проволоки и помпонов. «Собачки»,</w:t>
            </w:r>
          </w:p>
          <w:p w14:paraId="14E77B9A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«кошки».</w:t>
            </w:r>
          </w:p>
        </w:tc>
      </w:tr>
      <w:tr w:rsidR="006450D9" w14:paraId="49F0BD75" w14:textId="77777777" w:rsidTr="0042562F">
        <w:tc>
          <w:tcPr>
            <w:tcW w:w="936" w:type="dxa"/>
          </w:tcPr>
          <w:p w14:paraId="5E625A4E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14:paraId="7E2F52BA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78859517" w14:textId="77777777" w:rsidR="006450D9" w:rsidRDefault="00000000" w:rsidP="00633A9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Моделирование из помпонов.</w:t>
            </w:r>
          </w:p>
        </w:tc>
        <w:tc>
          <w:tcPr>
            <w:tcW w:w="4394" w:type="dxa"/>
          </w:tcPr>
          <w:p w14:paraId="37B5865F" w14:textId="77777777" w:rsidR="006450D9" w:rsidRDefault="00000000" w:rsidP="00633A93">
            <w:pPr>
              <w:pStyle w:val="a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Моделирование из проволоки и помпонов. «Собачки», «кошки».</w:t>
            </w:r>
          </w:p>
        </w:tc>
      </w:tr>
      <w:tr w:rsidR="006450D9" w14:paraId="6BDFC8EE" w14:textId="77777777" w:rsidTr="0042562F">
        <w:tc>
          <w:tcPr>
            <w:tcW w:w="936" w:type="dxa"/>
          </w:tcPr>
          <w:p w14:paraId="33A10E44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276" w:type="dxa"/>
          </w:tcPr>
          <w:p w14:paraId="44AD1B99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40088EB4" w14:textId="77777777" w:rsidR="006450D9" w:rsidRDefault="00000000" w:rsidP="00633A9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Изонить.</w:t>
            </w:r>
          </w:p>
        </w:tc>
        <w:tc>
          <w:tcPr>
            <w:tcW w:w="4394" w:type="dxa"/>
          </w:tcPr>
          <w:p w14:paraId="23576C3B" w14:textId="77777777" w:rsidR="006450D9" w:rsidRDefault="00000000" w:rsidP="00633A93">
            <w:pPr>
              <w:pStyle w:val="a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картоном, мулине.</w:t>
            </w:r>
          </w:p>
        </w:tc>
      </w:tr>
      <w:tr w:rsidR="006450D9" w14:paraId="16800DD7" w14:textId="77777777" w:rsidTr="0042562F">
        <w:tc>
          <w:tcPr>
            <w:tcW w:w="936" w:type="dxa"/>
          </w:tcPr>
          <w:p w14:paraId="032C46D4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276" w:type="dxa"/>
          </w:tcPr>
          <w:p w14:paraId="54A5E9F0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7C0C7B7F" w14:textId="77777777" w:rsidR="006450D9" w:rsidRDefault="00000000" w:rsidP="00633A9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Изонить.</w:t>
            </w:r>
          </w:p>
        </w:tc>
        <w:tc>
          <w:tcPr>
            <w:tcW w:w="4394" w:type="dxa"/>
          </w:tcPr>
          <w:p w14:paraId="05EAA9C8" w14:textId="77777777" w:rsidR="006450D9" w:rsidRDefault="00000000" w:rsidP="00633A93">
            <w:pPr>
              <w:pStyle w:val="af3"/>
              <w:spacing w:before="0" w:beforeAutospacing="0" w:after="0" w:afterAutospacing="0"/>
            </w:pPr>
            <w:r>
              <w:t>Работа с картоном, мулине.</w:t>
            </w:r>
          </w:p>
        </w:tc>
      </w:tr>
      <w:tr w:rsidR="006450D9" w14:paraId="140949AD" w14:textId="77777777" w:rsidTr="0042562F">
        <w:tc>
          <w:tcPr>
            <w:tcW w:w="936" w:type="dxa"/>
          </w:tcPr>
          <w:p w14:paraId="499F9CB7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1276" w:type="dxa"/>
          </w:tcPr>
          <w:p w14:paraId="0B4BE762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79F85857" w14:textId="77777777" w:rsidR="006450D9" w:rsidRDefault="00000000" w:rsidP="00633A9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Аппликация из ткани и ниток.</w:t>
            </w:r>
          </w:p>
        </w:tc>
        <w:tc>
          <w:tcPr>
            <w:tcW w:w="4394" w:type="dxa"/>
          </w:tcPr>
          <w:p w14:paraId="4761F538" w14:textId="77777777" w:rsidR="006450D9" w:rsidRDefault="00000000" w:rsidP="00633A93">
            <w:pPr>
              <w:pStyle w:val="c1"/>
              <w:spacing w:before="0" w:beforeAutospacing="0" w:after="0" w:afterAutospacing="0"/>
            </w:pPr>
            <w:r>
              <w:t>Работа с картоном, тканью, шерстью.</w:t>
            </w:r>
          </w:p>
        </w:tc>
      </w:tr>
      <w:tr w:rsidR="006450D9" w14:paraId="2D308E6B" w14:textId="77777777" w:rsidTr="0042562F">
        <w:tc>
          <w:tcPr>
            <w:tcW w:w="936" w:type="dxa"/>
          </w:tcPr>
          <w:p w14:paraId="435C2DA4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276" w:type="dxa"/>
          </w:tcPr>
          <w:p w14:paraId="424FC478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09310BE9" w14:textId="77777777" w:rsidR="006450D9" w:rsidRDefault="00000000" w:rsidP="00633A9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Аппликация из ткани и ниток.</w:t>
            </w:r>
          </w:p>
        </w:tc>
        <w:tc>
          <w:tcPr>
            <w:tcW w:w="4394" w:type="dxa"/>
          </w:tcPr>
          <w:p w14:paraId="39A294BB" w14:textId="77777777" w:rsidR="006450D9" w:rsidRDefault="00000000" w:rsidP="00633A93">
            <w:pPr>
              <w:pStyle w:val="c1"/>
              <w:spacing w:before="0" w:beforeAutospacing="0" w:after="0" w:afterAutospacing="0"/>
            </w:pPr>
            <w:r>
              <w:t>Работа с картоном, тканью, шерстью.</w:t>
            </w:r>
          </w:p>
        </w:tc>
      </w:tr>
      <w:tr w:rsidR="006450D9" w14:paraId="68647EF9" w14:textId="77777777" w:rsidTr="0042562F">
        <w:tc>
          <w:tcPr>
            <w:tcW w:w="936" w:type="dxa"/>
          </w:tcPr>
          <w:p w14:paraId="3AD47976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276" w:type="dxa"/>
          </w:tcPr>
          <w:p w14:paraId="04446E80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504FD4AE" w14:textId="77777777" w:rsidR="006450D9" w:rsidRDefault="00000000" w:rsidP="00633A9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Шитьё по выкройкам.</w:t>
            </w:r>
          </w:p>
        </w:tc>
        <w:tc>
          <w:tcPr>
            <w:tcW w:w="4394" w:type="dxa"/>
          </w:tcPr>
          <w:p w14:paraId="219EE92F" w14:textId="77777777" w:rsidR="006450D9" w:rsidRDefault="00000000" w:rsidP="00633A93">
            <w:pPr>
              <w:pStyle w:val="c1"/>
              <w:spacing w:before="0" w:beforeAutospacing="0" w:after="0" w:afterAutospacing="0"/>
            </w:pPr>
            <w:r>
              <w:t>Работа с тканью, шерстью, тесьмой.</w:t>
            </w:r>
          </w:p>
        </w:tc>
      </w:tr>
      <w:tr w:rsidR="006450D9" w14:paraId="22B7BC31" w14:textId="77777777" w:rsidTr="0042562F">
        <w:tc>
          <w:tcPr>
            <w:tcW w:w="936" w:type="dxa"/>
          </w:tcPr>
          <w:p w14:paraId="7267FA8F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276" w:type="dxa"/>
          </w:tcPr>
          <w:p w14:paraId="1A043391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2E3AFFA5" w14:textId="77777777" w:rsidR="006450D9" w:rsidRDefault="00000000" w:rsidP="00633A9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Шитьё по выкройкам.</w:t>
            </w:r>
          </w:p>
        </w:tc>
        <w:tc>
          <w:tcPr>
            <w:tcW w:w="4394" w:type="dxa"/>
          </w:tcPr>
          <w:p w14:paraId="286E18BC" w14:textId="77777777" w:rsidR="006450D9" w:rsidRDefault="00000000" w:rsidP="00633A93">
            <w:pPr>
              <w:pStyle w:val="c1"/>
              <w:spacing w:before="0" w:beforeAutospacing="0" w:after="0" w:afterAutospacing="0"/>
            </w:pPr>
            <w:r>
              <w:t>Работа с тканью, шерстью, тесьмой.</w:t>
            </w:r>
          </w:p>
        </w:tc>
      </w:tr>
      <w:tr w:rsidR="006450D9" w14:paraId="23C64DBB" w14:textId="77777777" w:rsidTr="0042562F">
        <w:trPr>
          <w:trHeight w:val="559"/>
        </w:trPr>
        <w:tc>
          <w:tcPr>
            <w:tcW w:w="936" w:type="dxa"/>
          </w:tcPr>
          <w:p w14:paraId="7DBB59BF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276" w:type="dxa"/>
          </w:tcPr>
          <w:p w14:paraId="176EEC33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15682517" w14:textId="77777777" w:rsidR="006450D9" w:rsidRDefault="00000000" w:rsidP="00633A9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Шитьё по выкройкам.</w:t>
            </w:r>
          </w:p>
        </w:tc>
        <w:tc>
          <w:tcPr>
            <w:tcW w:w="4394" w:type="dxa"/>
          </w:tcPr>
          <w:p w14:paraId="57639E8C" w14:textId="77777777" w:rsidR="006450D9" w:rsidRDefault="00000000" w:rsidP="00633A93">
            <w:pPr>
              <w:pStyle w:val="afc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Работа с тканью, шерстью, тесьмой.</w:t>
            </w:r>
          </w:p>
        </w:tc>
      </w:tr>
      <w:tr w:rsidR="006450D9" w14:paraId="3D21E2C6" w14:textId="77777777" w:rsidTr="0042562F">
        <w:trPr>
          <w:trHeight w:val="729"/>
        </w:trPr>
        <w:tc>
          <w:tcPr>
            <w:tcW w:w="936" w:type="dxa"/>
          </w:tcPr>
          <w:p w14:paraId="09A0D5DB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276" w:type="dxa"/>
          </w:tcPr>
          <w:p w14:paraId="7A38DAA4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7228CC99" w14:textId="77777777" w:rsidR="006450D9" w:rsidRDefault="00000000" w:rsidP="00633A9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Знакомство и шитье мягкой игрушки «Собака».</w:t>
            </w:r>
          </w:p>
        </w:tc>
        <w:tc>
          <w:tcPr>
            <w:tcW w:w="4394" w:type="dxa"/>
          </w:tcPr>
          <w:p w14:paraId="223DEFB6" w14:textId="77777777" w:rsidR="006450D9" w:rsidRDefault="00000000" w:rsidP="00633A93">
            <w:pPr>
              <w:pStyle w:val="afc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zCs w:val="22"/>
              </w:rPr>
              <w:t xml:space="preserve">Обсуждение и обдумывание работы, раскройка работы. 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6450D9" w14:paraId="25735A08" w14:textId="77777777" w:rsidTr="0042562F">
        <w:trPr>
          <w:trHeight w:val="959"/>
        </w:trPr>
        <w:tc>
          <w:tcPr>
            <w:tcW w:w="936" w:type="dxa"/>
          </w:tcPr>
          <w:p w14:paraId="58058E9C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276" w:type="dxa"/>
          </w:tcPr>
          <w:p w14:paraId="683CD7DA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0131B698" w14:textId="77777777" w:rsidR="006450D9" w:rsidRDefault="00000000" w:rsidP="00633A93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Знакомство и шитье мягкой игрушки «Собака».</w:t>
            </w:r>
          </w:p>
        </w:tc>
        <w:tc>
          <w:tcPr>
            <w:tcW w:w="4394" w:type="dxa"/>
          </w:tcPr>
          <w:p w14:paraId="6B368403" w14:textId="4D5C5FE2" w:rsidR="006450D9" w:rsidRDefault="00000000" w:rsidP="00633A93">
            <w:pPr>
              <w:pStyle w:val="afc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Изготовление работы,</w:t>
            </w:r>
            <w:r w:rsidR="00633A93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украшение   дополнительными деталями.</w:t>
            </w:r>
          </w:p>
        </w:tc>
      </w:tr>
      <w:tr w:rsidR="006450D9" w14:paraId="7714F5D2" w14:textId="77777777" w:rsidTr="0042562F">
        <w:trPr>
          <w:trHeight w:val="959"/>
        </w:trPr>
        <w:tc>
          <w:tcPr>
            <w:tcW w:w="936" w:type="dxa"/>
          </w:tcPr>
          <w:p w14:paraId="5551BC59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276" w:type="dxa"/>
          </w:tcPr>
          <w:p w14:paraId="3BB37B33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6F8A1756" w14:textId="77777777" w:rsidR="006450D9" w:rsidRDefault="00000000" w:rsidP="00633A93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Знакомство и шитье мягкой игрушки «Собака».</w:t>
            </w:r>
          </w:p>
        </w:tc>
        <w:tc>
          <w:tcPr>
            <w:tcW w:w="4394" w:type="dxa"/>
          </w:tcPr>
          <w:p w14:paraId="1FAE26D8" w14:textId="6BD7529E" w:rsidR="006450D9" w:rsidRDefault="00000000" w:rsidP="00633A93">
            <w:pPr>
              <w:pStyle w:val="a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Изготовление работы, </w:t>
            </w:r>
            <w:r>
              <w:rPr>
                <w:rFonts w:ascii="Times New Roman" w:hAnsi="Times New Roman"/>
                <w:szCs w:val="22"/>
              </w:rPr>
              <w:t>украшение   дополнительными деталями.</w:t>
            </w:r>
          </w:p>
        </w:tc>
      </w:tr>
      <w:tr w:rsidR="006450D9" w14:paraId="22245B06" w14:textId="77777777" w:rsidTr="0042562F">
        <w:trPr>
          <w:trHeight w:val="651"/>
        </w:trPr>
        <w:tc>
          <w:tcPr>
            <w:tcW w:w="936" w:type="dxa"/>
          </w:tcPr>
          <w:p w14:paraId="7A2772D2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276" w:type="dxa"/>
          </w:tcPr>
          <w:p w14:paraId="566CD41B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2811E65A" w14:textId="77777777" w:rsidR="006450D9" w:rsidRDefault="00000000" w:rsidP="00633A9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Оберег. Символика оберегов. Домовенок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394" w:type="dxa"/>
          </w:tcPr>
          <w:p w14:paraId="51BEDCAB" w14:textId="77777777" w:rsidR="006450D9" w:rsidRDefault="00000000" w:rsidP="00633A93">
            <w:pPr>
              <w:pStyle w:val="a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 xml:space="preserve">Обсуждение и обдумывание работы, раскройка работы. 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6450D9" w14:paraId="2CD0E70B" w14:textId="77777777" w:rsidTr="0042562F">
        <w:trPr>
          <w:trHeight w:val="597"/>
        </w:trPr>
        <w:tc>
          <w:tcPr>
            <w:tcW w:w="936" w:type="dxa"/>
          </w:tcPr>
          <w:p w14:paraId="67C4B2EB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276" w:type="dxa"/>
          </w:tcPr>
          <w:p w14:paraId="0010D4FD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20C7ABCE" w14:textId="77777777" w:rsidR="006450D9" w:rsidRDefault="00000000" w:rsidP="00633A93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Оберег. Символика оберегов. Домовенок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14:paraId="2716B2AA" w14:textId="3E89585B" w:rsidR="006450D9" w:rsidRDefault="00000000" w:rsidP="00633A93">
            <w:pPr>
              <w:pStyle w:val="a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Изготовление работы, </w:t>
            </w:r>
            <w:r>
              <w:rPr>
                <w:rFonts w:ascii="Times New Roman" w:hAnsi="Times New Roman"/>
                <w:szCs w:val="22"/>
              </w:rPr>
              <w:t>украшение   дополнительными деталями.</w:t>
            </w:r>
          </w:p>
        </w:tc>
      </w:tr>
      <w:tr w:rsidR="006450D9" w14:paraId="6BD46CCF" w14:textId="77777777" w:rsidTr="0042562F">
        <w:trPr>
          <w:trHeight w:val="597"/>
        </w:trPr>
        <w:tc>
          <w:tcPr>
            <w:tcW w:w="936" w:type="dxa"/>
          </w:tcPr>
          <w:p w14:paraId="653C6F2E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276" w:type="dxa"/>
          </w:tcPr>
          <w:p w14:paraId="5A821DE9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4CC26A8E" w14:textId="77777777" w:rsidR="006450D9" w:rsidRDefault="00000000" w:rsidP="00633A9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Оберег. Символика оберегов. Домовенок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14:paraId="597EAD8A" w14:textId="360F76B2" w:rsidR="006450D9" w:rsidRDefault="00000000" w:rsidP="00633A93">
            <w:pPr>
              <w:pStyle w:val="a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Изготовление работы, </w:t>
            </w:r>
            <w:r>
              <w:rPr>
                <w:rFonts w:ascii="Times New Roman" w:hAnsi="Times New Roman"/>
                <w:szCs w:val="22"/>
              </w:rPr>
              <w:t>украшение   дополнительными деталями.</w:t>
            </w:r>
          </w:p>
        </w:tc>
      </w:tr>
      <w:tr w:rsidR="006450D9" w14:paraId="7F6A287F" w14:textId="77777777" w:rsidTr="0042562F">
        <w:tc>
          <w:tcPr>
            <w:tcW w:w="10740" w:type="dxa"/>
            <w:gridSpan w:val="4"/>
          </w:tcPr>
          <w:p w14:paraId="4F5F2DB2" w14:textId="77777777" w:rsidR="006450D9" w:rsidRDefault="00000000">
            <w:pPr>
              <w:pStyle w:val="afc"/>
              <w:jc w:val="center"/>
              <w:rPr>
                <w:rFonts w:ascii="Times New Roman" w:hAnsi="Times New Roman"/>
                <w:b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hd w:val="clear" w:color="auto" w:fill="FFFFFF"/>
              </w:rPr>
              <w:t>4. Пластические материалы – 24</w:t>
            </w:r>
          </w:p>
          <w:p w14:paraId="1168E01B" w14:textId="77777777" w:rsidR="006450D9" w:rsidRDefault="00000000">
            <w:pPr>
              <w:pStyle w:val="afc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hd w:val="clear" w:color="auto" w:fill="FFFFFF"/>
              </w:rPr>
              <w:t>часов</w:t>
            </w:r>
          </w:p>
        </w:tc>
      </w:tr>
      <w:tr w:rsidR="006450D9" w14:paraId="6D2190BD" w14:textId="77777777" w:rsidTr="0042562F">
        <w:tc>
          <w:tcPr>
            <w:tcW w:w="936" w:type="dxa"/>
          </w:tcPr>
          <w:p w14:paraId="26A09549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276" w:type="dxa"/>
          </w:tcPr>
          <w:p w14:paraId="798BE2D0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068948D7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материалом тесто.</w:t>
            </w:r>
          </w:p>
          <w:p w14:paraId="5BBC1C92" w14:textId="77777777" w:rsidR="006450D9" w:rsidRDefault="006450D9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5AA0FD48" w14:textId="77777777" w:rsidR="006450D9" w:rsidRDefault="00000000" w:rsidP="00633A93">
            <w:pPr>
              <w:pStyle w:val="afc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Изготовление теста, техника безопасности при работе с солёным тестом</w:t>
            </w:r>
          </w:p>
        </w:tc>
      </w:tr>
      <w:tr w:rsidR="006450D9" w14:paraId="4141DE04" w14:textId="77777777" w:rsidTr="0042562F">
        <w:tc>
          <w:tcPr>
            <w:tcW w:w="936" w:type="dxa"/>
          </w:tcPr>
          <w:p w14:paraId="3BBA9DD8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276" w:type="dxa"/>
          </w:tcPr>
          <w:p w14:paraId="014632A0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7D10DEB7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плоского украшения из теста.</w:t>
            </w:r>
          </w:p>
        </w:tc>
        <w:tc>
          <w:tcPr>
            <w:tcW w:w="4394" w:type="dxa"/>
          </w:tcPr>
          <w:p w14:paraId="0B3D1456" w14:textId="77777777" w:rsidR="006450D9" w:rsidRDefault="00000000" w:rsidP="00633A93">
            <w:pPr>
              <w:pStyle w:val="a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Фронтальная беседа. Индивидуальная работа.</w:t>
            </w:r>
          </w:p>
        </w:tc>
      </w:tr>
      <w:tr w:rsidR="006450D9" w14:paraId="761FEB28" w14:textId="77777777" w:rsidTr="0042562F">
        <w:tc>
          <w:tcPr>
            <w:tcW w:w="936" w:type="dxa"/>
          </w:tcPr>
          <w:p w14:paraId="16EF10D4" w14:textId="77777777" w:rsidR="006450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</w:tcPr>
          <w:p w14:paraId="6C655288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061C0A1F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Фигуры людей.</w:t>
            </w:r>
          </w:p>
          <w:p w14:paraId="7CBCEB26" w14:textId="77777777" w:rsidR="006450D9" w:rsidRDefault="006450D9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7696113B" w14:textId="77777777" w:rsidR="006450D9" w:rsidRDefault="00000000" w:rsidP="00633A93">
            <w:pPr>
              <w:pStyle w:val="a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Фронтальная беседа. Индивидуальная работа.</w:t>
            </w:r>
          </w:p>
        </w:tc>
      </w:tr>
      <w:tr w:rsidR="006450D9" w14:paraId="5CDED1EC" w14:textId="77777777" w:rsidTr="0042562F">
        <w:tc>
          <w:tcPr>
            <w:tcW w:w="936" w:type="dxa"/>
          </w:tcPr>
          <w:p w14:paraId="418D5EEF" w14:textId="77777777" w:rsidR="006450D9" w:rsidRPr="00C060BF" w:rsidRDefault="00000000" w:rsidP="00C06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0BF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276" w:type="dxa"/>
          </w:tcPr>
          <w:p w14:paraId="677FC4F9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2BB46F9B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Подарки для друзей.</w:t>
            </w:r>
          </w:p>
          <w:p w14:paraId="442A5D68" w14:textId="77777777" w:rsidR="006450D9" w:rsidRDefault="006450D9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284E3F4A" w14:textId="77777777" w:rsidR="006450D9" w:rsidRDefault="00000000" w:rsidP="00633A93">
            <w:pPr>
              <w:pStyle w:val="a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рамки для фотографии.</w:t>
            </w:r>
          </w:p>
        </w:tc>
      </w:tr>
      <w:tr w:rsidR="006450D9" w14:paraId="2FCC8DF5" w14:textId="77777777" w:rsidTr="0042562F">
        <w:tc>
          <w:tcPr>
            <w:tcW w:w="936" w:type="dxa"/>
          </w:tcPr>
          <w:p w14:paraId="6B2834FB" w14:textId="77777777" w:rsidR="006450D9" w:rsidRPr="00C060BF" w:rsidRDefault="00000000" w:rsidP="00C06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0BF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276" w:type="dxa"/>
          </w:tcPr>
          <w:p w14:paraId="008570C2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1A43616D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«Путешествие в </w:t>
            </w:r>
            <w:proofErr w:type="spellStart"/>
            <w:r>
              <w:rPr>
                <w:rFonts w:ascii="Times New Roman" w:hAnsi="Times New Roman"/>
                <w:sz w:val="24"/>
              </w:rPr>
              <w:t>Пластилинию</w:t>
            </w:r>
            <w:proofErr w:type="spellEnd"/>
            <w:r>
              <w:rPr>
                <w:rFonts w:ascii="Times New Roman" w:hAnsi="Times New Roman"/>
                <w:sz w:val="24"/>
              </w:rPr>
              <w:t>». Секреты пластилина.</w:t>
            </w:r>
          </w:p>
          <w:p w14:paraId="25FD46C0" w14:textId="77777777" w:rsidR="006450D9" w:rsidRDefault="006450D9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09002EA" w14:textId="77777777" w:rsidR="006450D9" w:rsidRDefault="00000000" w:rsidP="00633A93">
            <w:pPr>
              <w:pStyle w:val="a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Фронтальная беседа. Индивидуальная работа.</w:t>
            </w:r>
          </w:p>
        </w:tc>
      </w:tr>
      <w:tr w:rsidR="006450D9" w14:paraId="5F972D1B" w14:textId="77777777" w:rsidTr="0042562F">
        <w:tc>
          <w:tcPr>
            <w:tcW w:w="936" w:type="dxa"/>
          </w:tcPr>
          <w:p w14:paraId="556EC203" w14:textId="77777777" w:rsidR="006450D9" w:rsidRPr="00C060BF" w:rsidRDefault="00000000" w:rsidP="00C06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0BF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276" w:type="dxa"/>
          </w:tcPr>
          <w:p w14:paraId="1515DE29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02F8820C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Оформление народной игрушки в стиле </w:t>
            </w:r>
            <w:proofErr w:type="spellStart"/>
            <w:r>
              <w:rPr>
                <w:rFonts w:ascii="Times New Roman" w:hAnsi="Times New Roman"/>
                <w:sz w:val="24"/>
                <w:highlight w:val="white"/>
              </w:rPr>
              <w:t>пластилинография</w:t>
            </w:r>
            <w:proofErr w:type="spellEnd"/>
            <w:r>
              <w:rPr>
                <w:rFonts w:ascii="Times New Roman" w:hAnsi="Times New Roman"/>
                <w:sz w:val="24"/>
                <w:highlight w:val="white"/>
              </w:rPr>
              <w:t xml:space="preserve"> «Матрешка».</w:t>
            </w:r>
          </w:p>
        </w:tc>
        <w:tc>
          <w:tcPr>
            <w:tcW w:w="4394" w:type="dxa"/>
          </w:tcPr>
          <w:p w14:paraId="12A1ADDA" w14:textId="77777777" w:rsidR="006450D9" w:rsidRDefault="00000000" w:rsidP="00633A93">
            <w:pPr>
              <w:pStyle w:val="a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Фронтальная беседа. Индивидуальная работа.</w:t>
            </w:r>
          </w:p>
        </w:tc>
      </w:tr>
      <w:tr w:rsidR="006450D9" w14:paraId="7EB43BB6" w14:textId="77777777" w:rsidTr="0042562F">
        <w:tc>
          <w:tcPr>
            <w:tcW w:w="936" w:type="dxa"/>
          </w:tcPr>
          <w:p w14:paraId="45AA5C65" w14:textId="77777777" w:rsidR="006450D9" w:rsidRPr="00C060BF" w:rsidRDefault="00000000" w:rsidP="00C06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0BF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276" w:type="dxa"/>
          </w:tcPr>
          <w:p w14:paraId="33A764A3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37CC81CE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Раскатывание пластилина. Получение плоских изображений.</w:t>
            </w:r>
          </w:p>
        </w:tc>
        <w:tc>
          <w:tcPr>
            <w:tcW w:w="4394" w:type="dxa"/>
          </w:tcPr>
          <w:p w14:paraId="3B9C8557" w14:textId="77777777" w:rsidR="006450D9" w:rsidRDefault="00000000" w:rsidP="00633A93">
            <w:pPr>
              <w:pStyle w:val="afc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Работа с пластилином, картоном.</w:t>
            </w:r>
          </w:p>
        </w:tc>
      </w:tr>
      <w:tr w:rsidR="006450D9" w14:paraId="0A41A46B" w14:textId="77777777" w:rsidTr="0042562F">
        <w:trPr>
          <w:trHeight w:val="562"/>
        </w:trPr>
        <w:tc>
          <w:tcPr>
            <w:tcW w:w="936" w:type="dxa"/>
          </w:tcPr>
          <w:p w14:paraId="63639E8A" w14:textId="77777777" w:rsidR="006450D9" w:rsidRPr="00C060BF" w:rsidRDefault="00000000" w:rsidP="00C06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0BF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276" w:type="dxa"/>
          </w:tcPr>
          <w:p w14:paraId="7FC603D9" w14:textId="77777777" w:rsidR="006450D9" w:rsidRDefault="006450D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6A8E955D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Раскатывание пластилина. Получение плоских изображений.</w:t>
            </w:r>
          </w:p>
        </w:tc>
        <w:tc>
          <w:tcPr>
            <w:tcW w:w="4394" w:type="dxa"/>
          </w:tcPr>
          <w:p w14:paraId="7B050299" w14:textId="77777777" w:rsidR="006450D9" w:rsidRDefault="00000000" w:rsidP="00633A93">
            <w:pPr>
              <w:pStyle w:val="afc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Работа с пластилином, картоном.</w:t>
            </w:r>
          </w:p>
        </w:tc>
      </w:tr>
      <w:tr w:rsidR="006450D9" w14:paraId="7A41D208" w14:textId="77777777" w:rsidTr="0042562F">
        <w:tc>
          <w:tcPr>
            <w:tcW w:w="936" w:type="dxa"/>
          </w:tcPr>
          <w:p w14:paraId="134D41AA" w14:textId="77777777" w:rsidR="006450D9" w:rsidRPr="00C060BF" w:rsidRDefault="00000000" w:rsidP="00C06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0BF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276" w:type="dxa"/>
          </w:tcPr>
          <w:p w14:paraId="15DCD15B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5358452F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Объемная композиция из пластилина «Море».</w:t>
            </w:r>
          </w:p>
        </w:tc>
        <w:tc>
          <w:tcPr>
            <w:tcW w:w="4394" w:type="dxa"/>
          </w:tcPr>
          <w:p w14:paraId="7C62ED98" w14:textId="77777777" w:rsidR="006450D9" w:rsidRDefault="00000000" w:rsidP="00633A93">
            <w:pPr>
              <w:pStyle w:val="a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Работа с пластилином, картоном.</w:t>
            </w:r>
          </w:p>
        </w:tc>
      </w:tr>
      <w:tr w:rsidR="006450D9" w14:paraId="1FCB0287" w14:textId="77777777" w:rsidTr="0042562F">
        <w:tc>
          <w:tcPr>
            <w:tcW w:w="936" w:type="dxa"/>
          </w:tcPr>
          <w:p w14:paraId="4A2379D0" w14:textId="77777777" w:rsidR="006450D9" w:rsidRPr="00C060BF" w:rsidRDefault="00000000" w:rsidP="00C06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0BF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276" w:type="dxa"/>
          </w:tcPr>
          <w:p w14:paraId="4E04F29C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2EDC208B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Лепная картина. Формирование </w:t>
            </w: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композиционных навыков.</w:t>
            </w:r>
          </w:p>
        </w:tc>
        <w:tc>
          <w:tcPr>
            <w:tcW w:w="4394" w:type="dxa"/>
          </w:tcPr>
          <w:p w14:paraId="4DD92E1E" w14:textId="77777777" w:rsidR="006450D9" w:rsidRDefault="00000000" w:rsidP="00633A93">
            <w:pPr>
              <w:pStyle w:val="a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lastRenderedPageBreak/>
              <w:t>Работа с пластилином, картоном.</w:t>
            </w:r>
          </w:p>
        </w:tc>
      </w:tr>
      <w:tr w:rsidR="006450D9" w14:paraId="5384CC3A" w14:textId="77777777" w:rsidTr="0042562F">
        <w:tc>
          <w:tcPr>
            <w:tcW w:w="936" w:type="dxa"/>
          </w:tcPr>
          <w:p w14:paraId="4A2CAF69" w14:textId="77777777" w:rsidR="006450D9" w:rsidRPr="00C060BF" w:rsidRDefault="00000000" w:rsidP="00C06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0BF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276" w:type="dxa"/>
          </w:tcPr>
          <w:p w14:paraId="2F523C17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00D81C3F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Объемно – пространственная композиция «Сказочный город».</w:t>
            </w:r>
          </w:p>
        </w:tc>
        <w:tc>
          <w:tcPr>
            <w:tcW w:w="4394" w:type="dxa"/>
          </w:tcPr>
          <w:p w14:paraId="7DC040D9" w14:textId="77777777" w:rsidR="006450D9" w:rsidRDefault="00000000" w:rsidP="00633A93">
            <w:pPr>
              <w:pStyle w:val="a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Фронтальная беседа. Индивидуальная работа.</w:t>
            </w:r>
          </w:p>
        </w:tc>
      </w:tr>
      <w:tr w:rsidR="006450D9" w14:paraId="0ED5576C" w14:textId="77777777" w:rsidTr="0042562F">
        <w:trPr>
          <w:trHeight w:val="482"/>
        </w:trPr>
        <w:tc>
          <w:tcPr>
            <w:tcW w:w="936" w:type="dxa"/>
          </w:tcPr>
          <w:p w14:paraId="289BBB24" w14:textId="77777777" w:rsidR="006450D9" w:rsidRPr="00C060BF" w:rsidRDefault="00000000" w:rsidP="00C06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0BF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276" w:type="dxa"/>
          </w:tcPr>
          <w:p w14:paraId="79672765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055F4D4C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Разрезание пластилина. Мозаика из разрезных деталей.</w:t>
            </w:r>
          </w:p>
        </w:tc>
        <w:tc>
          <w:tcPr>
            <w:tcW w:w="4394" w:type="dxa"/>
          </w:tcPr>
          <w:p w14:paraId="34251CF9" w14:textId="77777777" w:rsidR="006450D9" w:rsidRDefault="00000000" w:rsidP="00633A93">
            <w:pPr>
              <w:pStyle w:val="af3"/>
              <w:spacing w:before="0" w:beforeAutospacing="0" w:after="0" w:afterAutospacing="0"/>
            </w:pPr>
            <w:r>
              <w:t>Работа с пластилином, картоном.</w:t>
            </w:r>
          </w:p>
        </w:tc>
      </w:tr>
      <w:tr w:rsidR="006450D9" w14:paraId="75E294F5" w14:textId="77777777" w:rsidTr="0042562F">
        <w:trPr>
          <w:trHeight w:val="482"/>
        </w:trPr>
        <w:tc>
          <w:tcPr>
            <w:tcW w:w="936" w:type="dxa"/>
          </w:tcPr>
          <w:p w14:paraId="29879158" w14:textId="77777777" w:rsidR="006450D9" w:rsidRPr="00C060BF" w:rsidRDefault="00000000" w:rsidP="00C06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0BF"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1276" w:type="dxa"/>
          </w:tcPr>
          <w:p w14:paraId="50DF9EE8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2DDFFE21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Разрезание пластилина. Мозаика из разрезных деталей.</w:t>
            </w:r>
          </w:p>
        </w:tc>
        <w:tc>
          <w:tcPr>
            <w:tcW w:w="4394" w:type="dxa"/>
          </w:tcPr>
          <w:p w14:paraId="0524F549" w14:textId="77777777" w:rsidR="006450D9" w:rsidRDefault="00000000" w:rsidP="00633A93">
            <w:pPr>
              <w:pStyle w:val="af3"/>
              <w:spacing w:before="0" w:beforeAutospacing="0" w:after="0" w:afterAutospacing="0"/>
            </w:pPr>
            <w:r>
              <w:t>Работа с пластилином, картоном.</w:t>
            </w:r>
          </w:p>
        </w:tc>
      </w:tr>
      <w:tr w:rsidR="006450D9" w14:paraId="50300B1A" w14:textId="77777777" w:rsidTr="0042562F">
        <w:tc>
          <w:tcPr>
            <w:tcW w:w="936" w:type="dxa"/>
          </w:tcPr>
          <w:p w14:paraId="107977FD" w14:textId="77777777" w:rsidR="006450D9" w:rsidRPr="00C060BF" w:rsidRDefault="00000000" w:rsidP="00C06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0BF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276" w:type="dxa"/>
          </w:tcPr>
          <w:p w14:paraId="1EFCD77D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64E3A130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Обратная аппликация из пластилина на прозрачной основе.</w:t>
            </w:r>
          </w:p>
        </w:tc>
        <w:tc>
          <w:tcPr>
            <w:tcW w:w="4394" w:type="dxa"/>
          </w:tcPr>
          <w:p w14:paraId="0BAB92EB" w14:textId="77777777" w:rsidR="006450D9" w:rsidRDefault="00000000" w:rsidP="00633A93">
            <w:pPr>
              <w:pStyle w:val="1"/>
              <w:spacing w:before="0" w:beforeAutospacing="0" w:after="0" w:afterAutospacing="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Обратная аппликация из пластилина на прозрачной основе</w:t>
            </w:r>
          </w:p>
        </w:tc>
      </w:tr>
      <w:tr w:rsidR="006450D9" w14:paraId="63422F62" w14:textId="77777777" w:rsidTr="0042562F">
        <w:tc>
          <w:tcPr>
            <w:tcW w:w="936" w:type="dxa"/>
          </w:tcPr>
          <w:p w14:paraId="5E26B418" w14:textId="77777777" w:rsidR="006450D9" w:rsidRPr="00C060BF" w:rsidRDefault="00000000" w:rsidP="00C06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0BF"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1276" w:type="dxa"/>
          </w:tcPr>
          <w:p w14:paraId="0DD7D9C8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2CCA9810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Обратная аппликация из пластилина на прозрачной основе.</w:t>
            </w:r>
          </w:p>
          <w:p w14:paraId="73385F72" w14:textId="77777777" w:rsidR="006450D9" w:rsidRDefault="006450D9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54B29D1C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Обратная аппликация из пластилина на прозрачной основе</w:t>
            </w:r>
          </w:p>
        </w:tc>
      </w:tr>
      <w:tr w:rsidR="006450D9" w14:paraId="4EE6E59C" w14:textId="77777777" w:rsidTr="0042562F">
        <w:tc>
          <w:tcPr>
            <w:tcW w:w="936" w:type="dxa"/>
          </w:tcPr>
          <w:p w14:paraId="7D20B83C" w14:textId="77777777" w:rsidR="006450D9" w:rsidRPr="00C060BF" w:rsidRDefault="00000000" w:rsidP="00C06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060BF">
              <w:rPr>
                <w:rFonts w:ascii="Times New Roman" w:hAnsi="Times New Roman"/>
                <w:sz w:val="24"/>
              </w:rPr>
              <w:t>63</w:t>
            </w:r>
          </w:p>
        </w:tc>
        <w:tc>
          <w:tcPr>
            <w:tcW w:w="1276" w:type="dxa"/>
          </w:tcPr>
          <w:p w14:paraId="6B48DCBE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6549441B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Папье - маше на пластилиновой форме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394" w:type="dxa"/>
          </w:tcPr>
          <w:p w14:paraId="46C6ACFB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</w:rPr>
              <w:t>Фронтальная беседа. Индивидуальная работа.</w:t>
            </w:r>
          </w:p>
        </w:tc>
      </w:tr>
      <w:tr w:rsidR="006450D9" w14:paraId="1836914F" w14:textId="77777777" w:rsidTr="0042562F">
        <w:tc>
          <w:tcPr>
            <w:tcW w:w="936" w:type="dxa"/>
          </w:tcPr>
          <w:p w14:paraId="0B037601" w14:textId="77777777" w:rsidR="006450D9" w:rsidRPr="00C060BF" w:rsidRDefault="00000000" w:rsidP="00C06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060BF">
              <w:rPr>
                <w:rFonts w:ascii="Times New Roman" w:hAnsi="Times New Roman"/>
                <w:sz w:val="24"/>
              </w:rPr>
              <w:t>64</w:t>
            </w:r>
          </w:p>
        </w:tc>
        <w:tc>
          <w:tcPr>
            <w:tcW w:w="1276" w:type="dxa"/>
          </w:tcPr>
          <w:p w14:paraId="1ED2C029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1622966D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Папье - маше на пластилиновой форме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394" w:type="dxa"/>
          </w:tcPr>
          <w:p w14:paraId="47F1898C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Фронтальная беседа. Индивидуальная работа.</w:t>
            </w:r>
          </w:p>
        </w:tc>
      </w:tr>
      <w:tr w:rsidR="006450D9" w14:paraId="206DAA59" w14:textId="77777777" w:rsidTr="0042562F">
        <w:tc>
          <w:tcPr>
            <w:tcW w:w="936" w:type="dxa"/>
          </w:tcPr>
          <w:p w14:paraId="00714830" w14:textId="77777777" w:rsidR="006450D9" w:rsidRPr="00C060BF" w:rsidRDefault="00000000" w:rsidP="00C06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0BF">
              <w:rPr>
                <w:rFonts w:ascii="Times New Roman" w:hAnsi="Times New Roman"/>
                <w:sz w:val="24"/>
              </w:rPr>
              <w:t>65</w:t>
            </w:r>
          </w:p>
        </w:tc>
        <w:tc>
          <w:tcPr>
            <w:tcW w:w="1276" w:type="dxa"/>
          </w:tcPr>
          <w:p w14:paraId="14EB0DAA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1877FD64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Аппликация из пластилиновых нитей, продавленных сквозь сито.</w:t>
            </w:r>
          </w:p>
        </w:tc>
        <w:tc>
          <w:tcPr>
            <w:tcW w:w="4394" w:type="dxa"/>
          </w:tcPr>
          <w:p w14:paraId="4E40A102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Работа с пластилином, металлическим ситом, картоном</w:t>
            </w:r>
          </w:p>
        </w:tc>
      </w:tr>
      <w:tr w:rsidR="006450D9" w14:paraId="50687DCD" w14:textId="77777777" w:rsidTr="0042562F">
        <w:trPr>
          <w:trHeight w:val="403"/>
        </w:trPr>
        <w:tc>
          <w:tcPr>
            <w:tcW w:w="936" w:type="dxa"/>
          </w:tcPr>
          <w:p w14:paraId="2A2CE79C" w14:textId="77777777" w:rsidR="006450D9" w:rsidRPr="00C060BF" w:rsidRDefault="00000000" w:rsidP="00C06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0BF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1276" w:type="dxa"/>
          </w:tcPr>
          <w:p w14:paraId="17BE05E5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6FF4DAD6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Аппликация из пластилиновых нитей, продавленных сквозь сито.</w:t>
            </w:r>
          </w:p>
          <w:p w14:paraId="1F7C29DF" w14:textId="77777777" w:rsidR="006450D9" w:rsidRDefault="006450D9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795F19AA" w14:textId="77777777" w:rsidR="006450D9" w:rsidRDefault="00000000" w:rsidP="00633A93">
            <w:pPr>
              <w:pStyle w:val="af3"/>
              <w:spacing w:after="0" w:afterAutospacing="0"/>
            </w:pPr>
            <w:r>
              <w:t>Работа с пластилином, металлическим ситом, картоном.</w:t>
            </w:r>
          </w:p>
        </w:tc>
      </w:tr>
      <w:tr w:rsidR="006450D9" w14:paraId="2D81EA9A" w14:textId="77777777" w:rsidTr="0042562F">
        <w:trPr>
          <w:trHeight w:val="403"/>
        </w:trPr>
        <w:tc>
          <w:tcPr>
            <w:tcW w:w="936" w:type="dxa"/>
            <w:vMerge w:val="restart"/>
          </w:tcPr>
          <w:p w14:paraId="53AF02CE" w14:textId="77777777" w:rsidR="006450D9" w:rsidRPr="00C060BF" w:rsidRDefault="00000000" w:rsidP="00C06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0BF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276" w:type="dxa"/>
            <w:vMerge w:val="restart"/>
          </w:tcPr>
          <w:p w14:paraId="7C0B70CC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  <w:vMerge w:val="restart"/>
          </w:tcPr>
          <w:p w14:paraId="5DF34BC0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Техника «пластилиновые нити» в сочетании с другими техниками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59ADF883" w14:textId="77777777" w:rsidR="006450D9" w:rsidRDefault="006450D9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vMerge w:val="restart"/>
          </w:tcPr>
          <w:p w14:paraId="0223ABC9" w14:textId="77777777" w:rsidR="006450D9" w:rsidRDefault="00000000" w:rsidP="00633A93">
            <w:pPr>
              <w:pStyle w:val="a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Фронтальная беседа. Индивидуальная работа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с пластилином в разных техниках.</w:t>
            </w:r>
          </w:p>
        </w:tc>
      </w:tr>
      <w:tr w:rsidR="006450D9" w14:paraId="3F17EE70" w14:textId="77777777" w:rsidTr="0042562F">
        <w:trPr>
          <w:trHeight w:val="403"/>
        </w:trPr>
        <w:tc>
          <w:tcPr>
            <w:tcW w:w="936" w:type="dxa"/>
            <w:vMerge/>
          </w:tcPr>
          <w:p w14:paraId="6C11F2B5" w14:textId="77777777" w:rsidR="006450D9" w:rsidRPr="00C060BF" w:rsidRDefault="006450D9" w:rsidP="00C06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0798F5A8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  <w:vMerge/>
          </w:tcPr>
          <w:p w14:paraId="1214D0BA" w14:textId="77777777" w:rsidR="006450D9" w:rsidRDefault="006450D9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14:paraId="439826DE" w14:textId="77777777" w:rsidR="006450D9" w:rsidRDefault="006450D9" w:rsidP="00633A93">
            <w:pPr>
              <w:pStyle w:val="afc"/>
              <w:rPr>
                <w:rFonts w:ascii="Times New Roman" w:hAnsi="Times New Roman"/>
              </w:rPr>
            </w:pPr>
          </w:p>
        </w:tc>
      </w:tr>
      <w:tr w:rsidR="006450D9" w14:paraId="3E5B3478" w14:textId="77777777" w:rsidTr="0042562F">
        <w:trPr>
          <w:trHeight w:val="403"/>
        </w:trPr>
        <w:tc>
          <w:tcPr>
            <w:tcW w:w="936" w:type="dxa"/>
          </w:tcPr>
          <w:p w14:paraId="142305B9" w14:textId="77777777" w:rsidR="006450D9" w:rsidRPr="00C060BF" w:rsidRDefault="00000000" w:rsidP="00C06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0BF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276" w:type="dxa"/>
          </w:tcPr>
          <w:p w14:paraId="1E9F452E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5F2DA750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Техника «пластилиновые нити» в сочетании с другими техниками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75788B57" w14:textId="77777777" w:rsidR="006450D9" w:rsidRDefault="006450D9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2C867C4C" w14:textId="77777777" w:rsidR="006450D9" w:rsidRDefault="006450D9" w:rsidP="00633A93">
            <w:pPr>
              <w:pStyle w:val="afc"/>
              <w:rPr>
                <w:rFonts w:ascii="Times New Roman" w:hAnsi="Times New Roman"/>
              </w:rPr>
            </w:pPr>
          </w:p>
        </w:tc>
      </w:tr>
      <w:tr w:rsidR="006450D9" w14:paraId="1C77793B" w14:textId="77777777" w:rsidTr="0042562F">
        <w:trPr>
          <w:trHeight w:val="403"/>
        </w:trPr>
        <w:tc>
          <w:tcPr>
            <w:tcW w:w="936" w:type="dxa"/>
          </w:tcPr>
          <w:p w14:paraId="4BF8B6A9" w14:textId="77777777" w:rsidR="006450D9" w:rsidRPr="00C060BF" w:rsidRDefault="00000000" w:rsidP="00C06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0BF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276" w:type="dxa"/>
          </w:tcPr>
          <w:p w14:paraId="1F844DC9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31A8CA13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Техника «пластилиновые нити» в сочетании с другими техниками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335CFB44" w14:textId="77777777" w:rsidR="006450D9" w:rsidRDefault="006450D9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11203AAB" w14:textId="77777777" w:rsidR="006450D9" w:rsidRDefault="006450D9" w:rsidP="00633A93">
            <w:pPr>
              <w:pStyle w:val="afc"/>
              <w:rPr>
                <w:rFonts w:ascii="Times New Roman" w:hAnsi="Times New Roman"/>
              </w:rPr>
            </w:pPr>
          </w:p>
        </w:tc>
      </w:tr>
      <w:tr w:rsidR="006450D9" w14:paraId="7E51A04E" w14:textId="77777777" w:rsidTr="0042562F">
        <w:trPr>
          <w:trHeight w:val="403"/>
        </w:trPr>
        <w:tc>
          <w:tcPr>
            <w:tcW w:w="936" w:type="dxa"/>
          </w:tcPr>
          <w:p w14:paraId="2E728E5F" w14:textId="77777777" w:rsidR="006450D9" w:rsidRDefault="00000000" w:rsidP="00C06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276" w:type="dxa"/>
          </w:tcPr>
          <w:p w14:paraId="7BCCA65A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7516D4B6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Техника «пластилиновые нити» в сочетании с другими техниками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07EB3A70" w14:textId="77777777" w:rsidR="006450D9" w:rsidRDefault="006450D9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662D98F3" w14:textId="77777777" w:rsidR="006450D9" w:rsidRDefault="006450D9" w:rsidP="00633A93">
            <w:pPr>
              <w:pStyle w:val="afc"/>
              <w:rPr>
                <w:rFonts w:ascii="Times New Roman" w:hAnsi="Times New Roman"/>
              </w:rPr>
            </w:pPr>
          </w:p>
        </w:tc>
      </w:tr>
      <w:tr w:rsidR="006450D9" w14:paraId="58FDE925" w14:textId="77777777" w:rsidTr="0042562F">
        <w:trPr>
          <w:trHeight w:val="403"/>
        </w:trPr>
        <w:tc>
          <w:tcPr>
            <w:tcW w:w="936" w:type="dxa"/>
          </w:tcPr>
          <w:p w14:paraId="1C7FBE1C" w14:textId="77777777" w:rsidR="006450D9" w:rsidRDefault="00000000" w:rsidP="00C06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276" w:type="dxa"/>
          </w:tcPr>
          <w:p w14:paraId="6BACEFB1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647449FE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Техника «пластилиновые нити» в сочетании с другими техниками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5C47764E" w14:textId="77777777" w:rsidR="006450D9" w:rsidRDefault="006450D9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C9270CB" w14:textId="77777777" w:rsidR="006450D9" w:rsidRDefault="006450D9" w:rsidP="00633A93">
            <w:pPr>
              <w:pStyle w:val="afc"/>
              <w:rPr>
                <w:rFonts w:ascii="Times New Roman" w:hAnsi="Times New Roman"/>
              </w:rPr>
            </w:pPr>
          </w:p>
        </w:tc>
      </w:tr>
      <w:tr w:rsidR="006450D9" w14:paraId="5ACB73CC" w14:textId="77777777" w:rsidTr="0042562F">
        <w:tc>
          <w:tcPr>
            <w:tcW w:w="10740" w:type="dxa"/>
            <w:gridSpan w:val="4"/>
          </w:tcPr>
          <w:p w14:paraId="1FE622A2" w14:textId="77777777" w:rsidR="006450D9" w:rsidRDefault="00000000">
            <w:pPr>
              <w:pStyle w:val="af3"/>
              <w:spacing w:after="0" w:afterAutospacing="0"/>
              <w:jc w:val="center"/>
              <w:rPr>
                <w:b/>
              </w:rPr>
            </w:pPr>
            <w:r>
              <w:rPr>
                <w:b/>
              </w:rPr>
              <w:t>5. Итоговое занятие - 1 час</w:t>
            </w:r>
          </w:p>
        </w:tc>
      </w:tr>
      <w:tr w:rsidR="006450D9" w14:paraId="2A647B7A" w14:textId="77777777" w:rsidTr="0042562F">
        <w:trPr>
          <w:trHeight w:val="540"/>
        </w:trPr>
        <w:tc>
          <w:tcPr>
            <w:tcW w:w="936" w:type="dxa"/>
          </w:tcPr>
          <w:p w14:paraId="4A2635DF" w14:textId="77777777" w:rsidR="006450D9" w:rsidRDefault="00000000" w:rsidP="00C06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276" w:type="dxa"/>
          </w:tcPr>
          <w:p w14:paraId="36ED80E8" w14:textId="77777777" w:rsidR="006450D9" w:rsidRDefault="006450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4" w:type="dxa"/>
          </w:tcPr>
          <w:p w14:paraId="50771667" w14:textId="77777777" w:rsidR="006450D9" w:rsidRDefault="00000000" w:rsidP="00633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аттестация. Собеседование </w:t>
            </w:r>
          </w:p>
        </w:tc>
        <w:tc>
          <w:tcPr>
            <w:tcW w:w="4394" w:type="dxa"/>
          </w:tcPr>
          <w:p w14:paraId="03A34A42" w14:textId="77777777" w:rsidR="006450D9" w:rsidRDefault="00000000" w:rsidP="00633A93">
            <w:pPr>
              <w:pStyle w:val="af3"/>
              <w:spacing w:after="0" w:afterAutospacing="0"/>
            </w:pPr>
            <w:r>
              <w:t>Выставка работ</w:t>
            </w:r>
          </w:p>
        </w:tc>
      </w:tr>
    </w:tbl>
    <w:p w14:paraId="6BE1C551" w14:textId="77777777" w:rsidR="006450D9" w:rsidRDefault="006450D9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4F5BB800" w14:textId="77777777" w:rsidR="006450D9" w:rsidRDefault="006450D9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166CCC6E" w14:textId="77777777" w:rsidR="0042562F" w:rsidRDefault="0042562F">
      <w:pPr>
        <w:spacing w:after="0"/>
        <w:ind w:firstLine="708"/>
        <w:jc w:val="both"/>
        <w:rPr>
          <w:rFonts w:ascii="Times New Roman" w:hAnsi="Times New Roman"/>
          <w:b/>
          <w:color w:val="000000"/>
          <w:sz w:val="24"/>
        </w:rPr>
      </w:pPr>
    </w:p>
    <w:p w14:paraId="6FA39C49" w14:textId="77777777" w:rsidR="0042562F" w:rsidRDefault="0042562F">
      <w:pPr>
        <w:spacing w:after="0"/>
        <w:ind w:firstLine="708"/>
        <w:jc w:val="both"/>
        <w:rPr>
          <w:rFonts w:ascii="Times New Roman" w:hAnsi="Times New Roman"/>
          <w:b/>
          <w:color w:val="000000"/>
          <w:sz w:val="24"/>
        </w:rPr>
      </w:pPr>
    </w:p>
    <w:p w14:paraId="5669D389" w14:textId="77777777" w:rsidR="0042562F" w:rsidRDefault="0042562F">
      <w:pPr>
        <w:spacing w:after="0"/>
        <w:ind w:firstLine="708"/>
        <w:jc w:val="both"/>
        <w:rPr>
          <w:rFonts w:ascii="Times New Roman" w:hAnsi="Times New Roman"/>
          <w:b/>
          <w:color w:val="000000"/>
          <w:sz w:val="24"/>
        </w:rPr>
      </w:pPr>
    </w:p>
    <w:p w14:paraId="5422FC57" w14:textId="77777777" w:rsidR="0042562F" w:rsidRDefault="0042562F">
      <w:pPr>
        <w:spacing w:after="0"/>
        <w:ind w:firstLine="708"/>
        <w:jc w:val="both"/>
        <w:rPr>
          <w:rFonts w:ascii="Times New Roman" w:hAnsi="Times New Roman"/>
          <w:b/>
          <w:color w:val="000000"/>
          <w:sz w:val="24"/>
        </w:rPr>
      </w:pPr>
    </w:p>
    <w:p w14:paraId="331CF5B1" w14:textId="77777777" w:rsidR="0042562F" w:rsidRDefault="0042562F">
      <w:pPr>
        <w:spacing w:after="0"/>
        <w:ind w:firstLine="708"/>
        <w:jc w:val="both"/>
        <w:rPr>
          <w:rFonts w:ascii="Times New Roman" w:hAnsi="Times New Roman"/>
          <w:b/>
          <w:color w:val="000000"/>
          <w:sz w:val="24"/>
        </w:rPr>
      </w:pPr>
    </w:p>
    <w:p w14:paraId="1A6C1FB9" w14:textId="77777777" w:rsidR="0042562F" w:rsidRDefault="0042562F">
      <w:pPr>
        <w:spacing w:after="0"/>
        <w:ind w:firstLine="708"/>
        <w:jc w:val="both"/>
        <w:rPr>
          <w:rFonts w:ascii="Times New Roman" w:hAnsi="Times New Roman"/>
          <w:b/>
          <w:color w:val="000000"/>
          <w:sz w:val="24"/>
        </w:rPr>
      </w:pPr>
    </w:p>
    <w:p w14:paraId="2E9C7C1B" w14:textId="77777777" w:rsidR="0042562F" w:rsidRDefault="0042562F">
      <w:pPr>
        <w:spacing w:after="0"/>
        <w:ind w:firstLine="708"/>
        <w:jc w:val="both"/>
        <w:rPr>
          <w:rFonts w:ascii="Times New Roman" w:hAnsi="Times New Roman"/>
          <w:b/>
          <w:color w:val="000000"/>
          <w:sz w:val="24"/>
        </w:rPr>
      </w:pPr>
    </w:p>
    <w:p w14:paraId="648FFEFB" w14:textId="77777777" w:rsidR="0042562F" w:rsidRDefault="0042562F" w:rsidP="0042562F">
      <w:pPr>
        <w:spacing w:after="0"/>
        <w:jc w:val="both"/>
        <w:rPr>
          <w:rFonts w:ascii="Times New Roman" w:hAnsi="Times New Roman"/>
          <w:b/>
          <w:color w:val="000000"/>
          <w:sz w:val="24"/>
        </w:rPr>
      </w:pPr>
    </w:p>
    <w:p w14:paraId="423962FA" w14:textId="77777777" w:rsidR="0042562F" w:rsidRDefault="0042562F">
      <w:pPr>
        <w:spacing w:after="0"/>
        <w:ind w:firstLine="708"/>
        <w:jc w:val="both"/>
        <w:rPr>
          <w:rFonts w:ascii="Times New Roman" w:hAnsi="Times New Roman"/>
          <w:b/>
          <w:color w:val="000000"/>
          <w:sz w:val="24"/>
        </w:rPr>
      </w:pPr>
    </w:p>
    <w:p w14:paraId="0CAEB058" w14:textId="0335CE56" w:rsidR="006450D9" w:rsidRDefault="00000000">
      <w:pPr>
        <w:spacing w:after="0"/>
        <w:ind w:firstLine="708"/>
        <w:jc w:val="both"/>
        <w:rPr>
          <w:sz w:val="24"/>
        </w:rPr>
      </w:pPr>
      <w:r>
        <w:rPr>
          <w:rFonts w:ascii="Times New Roman" w:hAnsi="Times New Roman"/>
          <w:b/>
          <w:color w:val="000000"/>
          <w:sz w:val="24"/>
        </w:rPr>
        <w:lastRenderedPageBreak/>
        <w:t>Список литературы:</w:t>
      </w:r>
    </w:p>
    <w:p w14:paraId="4A612457" w14:textId="77777777" w:rsidR="00633A93" w:rsidRPr="00633A93" w:rsidRDefault="00000000" w:rsidP="00633A93">
      <w:pPr>
        <w:pStyle w:val="afb"/>
        <w:numPr>
          <w:ilvl w:val="0"/>
          <w:numId w:val="3"/>
        </w:numPr>
        <w:spacing w:after="0"/>
        <w:jc w:val="both"/>
        <w:rPr>
          <w:sz w:val="24"/>
        </w:rPr>
      </w:pPr>
      <w:r w:rsidRPr="00633A93">
        <w:rPr>
          <w:rFonts w:ascii="Times New Roman" w:hAnsi="Times New Roman"/>
          <w:color w:val="000000"/>
          <w:sz w:val="24"/>
        </w:rPr>
        <w:t xml:space="preserve">Астраханцева, С. В. Методические основы преподавания декоративно – прикладного творчества: </w:t>
      </w:r>
      <w:proofErr w:type="spellStart"/>
      <w:r w:rsidRPr="00633A93">
        <w:rPr>
          <w:rFonts w:ascii="Times New Roman" w:hAnsi="Times New Roman"/>
          <w:color w:val="000000"/>
          <w:sz w:val="24"/>
        </w:rPr>
        <w:t>учебно</w:t>
      </w:r>
      <w:proofErr w:type="spellEnd"/>
      <w:r w:rsidRPr="00633A93">
        <w:rPr>
          <w:rFonts w:ascii="Times New Roman" w:hAnsi="Times New Roman"/>
          <w:color w:val="000000"/>
          <w:sz w:val="24"/>
        </w:rPr>
        <w:t xml:space="preserve"> – методическое   пособие/С. В. Астраханцева, В. Ю. Рукавица, А. В. Шушпанова;</w:t>
      </w:r>
    </w:p>
    <w:p w14:paraId="57D68E7C" w14:textId="77777777" w:rsidR="00633A93" w:rsidRPr="00633A93" w:rsidRDefault="00000000" w:rsidP="00633A93">
      <w:pPr>
        <w:pStyle w:val="afb"/>
        <w:numPr>
          <w:ilvl w:val="0"/>
          <w:numId w:val="3"/>
        </w:numPr>
        <w:spacing w:after="0"/>
        <w:jc w:val="both"/>
        <w:rPr>
          <w:sz w:val="24"/>
        </w:rPr>
      </w:pPr>
      <w:r w:rsidRPr="00633A93">
        <w:rPr>
          <w:rFonts w:ascii="Times New Roman" w:hAnsi="Times New Roman"/>
          <w:color w:val="000000"/>
          <w:sz w:val="24"/>
        </w:rPr>
        <w:t xml:space="preserve">Под науч. ред. С. В. Астраханцевой. – </w:t>
      </w:r>
      <w:proofErr w:type="spellStart"/>
      <w:r w:rsidRPr="00633A93">
        <w:rPr>
          <w:rFonts w:ascii="Times New Roman" w:hAnsi="Times New Roman"/>
          <w:color w:val="000000"/>
          <w:sz w:val="24"/>
        </w:rPr>
        <w:t>Ростов</w:t>
      </w:r>
      <w:proofErr w:type="spellEnd"/>
      <w:r w:rsidRPr="00633A93">
        <w:rPr>
          <w:rFonts w:ascii="Times New Roman" w:hAnsi="Times New Roman"/>
          <w:color w:val="000000"/>
          <w:sz w:val="24"/>
        </w:rPr>
        <w:t xml:space="preserve"> р/Д: Феникс, 2009. – 347 с.: ил. – (Высшее образование)</w:t>
      </w:r>
      <w:r w:rsidR="00633A93">
        <w:rPr>
          <w:rFonts w:ascii="Times New Roman" w:hAnsi="Times New Roman"/>
          <w:color w:val="000000"/>
          <w:sz w:val="24"/>
        </w:rPr>
        <w:t>;</w:t>
      </w:r>
    </w:p>
    <w:p w14:paraId="3D154114" w14:textId="77777777" w:rsidR="00633A93" w:rsidRPr="00633A93" w:rsidRDefault="00000000" w:rsidP="00633A93">
      <w:pPr>
        <w:pStyle w:val="afb"/>
        <w:numPr>
          <w:ilvl w:val="0"/>
          <w:numId w:val="3"/>
        </w:numPr>
        <w:spacing w:after="0"/>
        <w:jc w:val="both"/>
        <w:rPr>
          <w:sz w:val="24"/>
        </w:rPr>
      </w:pPr>
      <w:proofErr w:type="spellStart"/>
      <w:r w:rsidRPr="00633A93">
        <w:rPr>
          <w:rFonts w:ascii="Times New Roman" w:hAnsi="Times New Roman"/>
          <w:color w:val="000000"/>
          <w:sz w:val="24"/>
        </w:rPr>
        <w:t>Молотобарова</w:t>
      </w:r>
      <w:proofErr w:type="spellEnd"/>
      <w:r w:rsidRPr="00633A93">
        <w:rPr>
          <w:rFonts w:ascii="Times New Roman" w:hAnsi="Times New Roman"/>
          <w:color w:val="000000"/>
          <w:sz w:val="24"/>
        </w:rPr>
        <w:t xml:space="preserve">, О. С. Кружок изготовления игрушек – сувениров: Пособие для руководителей кружков </w:t>
      </w:r>
      <w:proofErr w:type="spellStart"/>
      <w:r w:rsidRPr="00633A93">
        <w:rPr>
          <w:rFonts w:ascii="Times New Roman" w:hAnsi="Times New Roman"/>
          <w:color w:val="000000"/>
          <w:sz w:val="24"/>
        </w:rPr>
        <w:t>общеобразоват</w:t>
      </w:r>
      <w:proofErr w:type="spellEnd"/>
      <w:r w:rsidRPr="00633A93">
        <w:rPr>
          <w:rFonts w:ascii="Times New Roman" w:hAnsi="Times New Roman"/>
          <w:color w:val="000000"/>
          <w:sz w:val="24"/>
        </w:rPr>
        <w:t xml:space="preserve">. шк. и </w:t>
      </w:r>
      <w:proofErr w:type="spellStart"/>
      <w:r w:rsidRPr="00633A93">
        <w:rPr>
          <w:rFonts w:ascii="Times New Roman" w:hAnsi="Times New Roman"/>
          <w:color w:val="000000"/>
          <w:sz w:val="24"/>
        </w:rPr>
        <w:t>внешк</w:t>
      </w:r>
      <w:proofErr w:type="spellEnd"/>
      <w:r w:rsidRPr="00633A93">
        <w:rPr>
          <w:rFonts w:ascii="Times New Roman" w:hAnsi="Times New Roman"/>
          <w:color w:val="000000"/>
          <w:sz w:val="24"/>
        </w:rPr>
        <w:t xml:space="preserve">. </w:t>
      </w:r>
      <w:proofErr w:type="spellStart"/>
      <w:r w:rsidRPr="00633A93">
        <w:rPr>
          <w:rFonts w:ascii="Times New Roman" w:hAnsi="Times New Roman"/>
          <w:color w:val="000000"/>
          <w:sz w:val="24"/>
        </w:rPr>
        <w:t>учереждений</w:t>
      </w:r>
      <w:proofErr w:type="spellEnd"/>
      <w:r w:rsidRPr="00633A93">
        <w:rPr>
          <w:rFonts w:ascii="Times New Roman" w:hAnsi="Times New Roman"/>
          <w:color w:val="000000"/>
          <w:sz w:val="24"/>
        </w:rPr>
        <w:t xml:space="preserve">. – 2-е изд., </w:t>
      </w:r>
      <w:proofErr w:type="spellStart"/>
      <w:r w:rsidRPr="00633A93">
        <w:rPr>
          <w:rFonts w:ascii="Times New Roman" w:hAnsi="Times New Roman"/>
          <w:color w:val="000000"/>
          <w:sz w:val="24"/>
        </w:rPr>
        <w:t>дораб</w:t>
      </w:r>
      <w:proofErr w:type="spellEnd"/>
      <w:r w:rsidRPr="00633A93">
        <w:rPr>
          <w:rFonts w:ascii="Times New Roman" w:hAnsi="Times New Roman"/>
          <w:color w:val="000000"/>
          <w:sz w:val="24"/>
        </w:rPr>
        <w:t>. – М.: Просвещение, 2010. – 176 с.</w:t>
      </w:r>
      <w:r w:rsidR="00633A93">
        <w:rPr>
          <w:rFonts w:ascii="Times New Roman" w:hAnsi="Times New Roman"/>
          <w:color w:val="000000"/>
          <w:sz w:val="24"/>
        </w:rPr>
        <w:t>;</w:t>
      </w:r>
    </w:p>
    <w:p w14:paraId="086E2653" w14:textId="77777777" w:rsidR="00633A93" w:rsidRPr="00633A93" w:rsidRDefault="00000000" w:rsidP="00633A93">
      <w:pPr>
        <w:pStyle w:val="afb"/>
        <w:numPr>
          <w:ilvl w:val="0"/>
          <w:numId w:val="3"/>
        </w:numPr>
        <w:spacing w:after="0"/>
        <w:jc w:val="both"/>
        <w:rPr>
          <w:sz w:val="24"/>
        </w:rPr>
      </w:pPr>
      <w:r w:rsidRPr="00633A93">
        <w:rPr>
          <w:rFonts w:ascii="Times New Roman" w:hAnsi="Times New Roman"/>
          <w:color w:val="000000"/>
          <w:sz w:val="24"/>
        </w:rPr>
        <w:t>Паньшина, И. Г. Декоративно – прикладное искусство. Мн., 2011.  - 112с., ил.</w:t>
      </w:r>
      <w:r w:rsidR="00633A93">
        <w:rPr>
          <w:rFonts w:ascii="Times New Roman" w:hAnsi="Times New Roman"/>
          <w:color w:val="000000"/>
          <w:sz w:val="24"/>
        </w:rPr>
        <w:t>;</w:t>
      </w:r>
    </w:p>
    <w:p w14:paraId="7477F305" w14:textId="015DD983" w:rsidR="006450D9" w:rsidRPr="00633A93" w:rsidRDefault="00000000" w:rsidP="00633A93">
      <w:pPr>
        <w:pStyle w:val="afb"/>
        <w:numPr>
          <w:ilvl w:val="0"/>
          <w:numId w:val="3"/>
        </w:numPr>
        <w:spacing w:after="0"/>
        <w:jc w:val="both"/>
        <w:rPr>
          <w:sz w:val="24"/>
        </w:rPr>
      </w:pPr>
      <w:r w:rsidRPr="00633A93">
        <w:rPr>
          <w:rFonts w:ascii="Times New Roman" w:hAnsi="Times New Roman"/>
          <w:color w:val="000000"/>
          <w:sz w:val="24"/>
        </w:rPr>
        <w:t xml:space="preserve">Перевертень, Г. И. Самоделки из разных материалов: </w:t>
      </w:r>
      <w:proofErr w:type="spellStart"/>
      <w:r w:rsidRPr="00633A93">
        <w:rPr>
          <w:rFonts w:ascii="Times New Roman" w:hAnsi="Times New Roman"/>
          <w:color w:val="000000"/>
          <w:sz w:val="24"/>
        </w:rPr>
        <w:t>Кн.для</w:t>
      </w:r>
      <w:proofErr w:type="spellEnd"/>
      <w:r w:rsidRPr="00633A93">
        <w:rPr>
          <w:rFonts w:ascii="Times New Roman" w:hAnsi="Times New Roman"/>
          <w:color w:val="000000"/>
          <w:sz w:val="24"/>
        </w:rPr>
        <w:t xml:space="preserve"> учителя нач. классов по внеклассной работе. – М.: Просвещение, 2008. – 112с.</w:t>
      </w:r>
    </w:p>
    <w:p w14:paraId="38B30479" w14:textId="77777777" w:rsidR="006450D9" w:rsidRDefault="00000000">
      <w:pPr>
        <w:spacing w:after="0"/>
        <w:ind w:firstLine="708"/>
        <w:jc w:val="both"/>
        <w:rPr>
          <w:sz w:val="24"/>
        </w:rPr>
      </w:pPr>
      <w:r>
        <w:rPr>
          <w:rFonts w:ascii="Times New Roman" w:hAnsi="Times New Roman"/>
          <w:b/>
          <w:color w:val="000000"/>
          <w:sz w:val="24"/>
        </w:rPr>
        <w:t>Список литературы для детей</w:t>
      </w:r>
    </w:p>
    <w:p w14:paraId="46BF60F6" w14:textId="77777777" w:rsidR="006450D9" w:rsidRDefault="00000000">
      <w:pPr>
        <w:spacing w:after="0"/>
        <w:ind w:firstLine="708"/>
        <w:jc w:val="both"/>
        <w:rPr>
          <w:sz w:val="24"/>
        </w:rPr>
      </w:pPr>
      <w:r>
        <w:rPr>
          <w:rFonts w:ascii="Times New Roman" w:hAnsi="Times New Roman"/>
          <w:i/>
          <w:color w:val="000000"/>
          <w:sz w:val="24"/>
        </w:rPr>
        <w:t>Основная литература:</w:t>
      </w:r>
    </w:p>
    <w:p w14:paraId="36F79063" w14:textId="77777777" w:rsidR="006450D9" w:rsidRDefault="00000000">
      <w:pPr>
        <w:pStyle w:val="afb"/>
        <w:numPr>
          <w:ilvl w:val="0"/>
          <w:numId w:val="2"/>
        </w:numPr>
        <w:spacing w:after="0"/>
        <w:jc w:val="both"/>
        <w:rPr>
          <w:sz w:val="24"/>
        </w:rPr>
      </w:pPr>
      <w:proofErr w:type="spellStart"/>
      <w:r>
        <w:rPr>
          <w:rFonts w:ascii="Times New Roman" w:hAnsi="Times New Roman"/>
          <w:color w:val="000000"/>
          <w:sz w:val="24"/>
        </w:rPr>
        <w:t>Войдинова</w:t>
      </w:r>
      <w:proofErr w:type="spellEnd"/>
      <w:r>
        <w:rPr>
          <w:rFonts w:ascii="Times New Roman" w:hAnsi="Times New Roman"/>
          <w:color w:val="000000"/>
          <w:sz w:val="24"/>
        </w:rPr>
        <w:t xml:space="preserve">, Н. М. Мягкая игрушка./Н. М </w:t>
      </w:r>
      <w:proofErr w:type="spellStart"/>
      <w:r>
        <w:rPr>
          <w:rFonts w:ascii="Times New Roman" w:hAnsi="Times New Roman"/>
          <w:color w:val="000000"/>
          <w:sz w:val="24"/>
        </w:rPr>
        <w:t>Войдинова</w:t>
      </w:r>
      <w:proofErr w:type="spellEnd"/>
      <w:r>
        <w:rPr>
          <w:rFonts w:ascii="Times New Roman" w:hAnsi="Times New Roman"/>
          <w:color w:val="000000"/>
          <w:sz w:val="24"/>
        </w:rPr>
        <w:t xml:space="preserve"> – М.: Изд-во Эксмо, 2006. – 160с., ил.</w:t>
      </w:r>
    </w:p>
    <w:p w14:paraId="526B09B2" w14:textId="77777777" w:rsidR="006450D9" w:rsidRDefault="00000000">
      <w:pPr>
        <w:pStyle w:val="afb"/>
        <w:numPr>
          <w:ilvl w:val="0"/>
          <w:numId w:val="2"/>
        </w:numPr>
        <w:spacing w:after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>Котова, И. Н. Котова, А. С. Русские обряды и традиции. Народная кукла./ И. Н. Котова, А. С. Котова  –СПб.: «Паритет», 2006. – 240с.+вкл.</w:t>
      </w:r>
    </w:p>
    <w:p w14:paraId="6F5FC26F" w14:textId="77777777" w:rsidR="006450D9" w:rsidRDefault="00000000">
      <w:pPr>
        <w:pStyle w:val="afb"/>
        <w:numPr>
          <w:ilvl w:val="0"/>
          <w:numId w:val="2"/>
        </w:numPr>
        <w:spacing w:after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>Носырева, Т. Г. Игрушки и украшения из бисера / Т. Г. Носырева. – М.: Астрель: АСТ, 2006. – 143, [1] с.6 ил. – (Домашняя творческая мастерская).</w:t>
      </w:r>
    </w:p>
    <w:p w14:paraId="47B3152F" w14:textId="77777777" w:rsidR="006450D9" w:rsidRDefault="00000000">
      <w:pPr>
        <w:pStyle w:val="afb"/>
        <w:numPr>
          <w:ilvl w:val="0"/>
          <w:numId w:val="2"/>
        </w:numPr>
        <w:spacing w:after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Чернова, Е. В. Пластилиновые картины /е. В. Чернова – </w:t>
      </w:r>
      <w:proofErr w:type="spellStart"/>
      <w:r>
        <w:rPr>
          <w:rFonts w:ascii="Times New Roman" w:hAnsi="Times New Roman"/>
          <w:color w:val="000000"/>
          <w:sz w:val="24"/>
        </w:rPr>
        <w:t>Ростов</w:t>
      </w:r>
      <w:proofErr w:type="spellEnd"/>
      <w:r>
        <w:rPr>
          <w:rFonts w:ascii="Times New Roman" w:hAnsi="Times New Roman"/>
          <w:color w:val="000000"/>
          <w:sz w:val="24"/>
        </w:rPr>
        <w:t xml:space="preserve"> н/Д.: Феникс, 2009. – 48с. – (Город мастеров)</w:t>
      </w:r>
    </w:p>
    <w:p w14:paraId="3C408577" w14:textId="77777777" w:rsidR="006450D9" w:rsidRDefault="006450D9">
      <w:pPr>
        <w:spacing w:after="0" w:line="240" w:lineRule="auto"/>
        <w:jc w:val="both"/>
      </w:pPr>
    </w:p>
    <w:p w14:paraId="124CF475" w14:textId="77777777" w:rsidR="006450D9" w:rsidRDefault="006450D9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sectPr w:rsidR="006450D9" w:rsidSect="0042562F">
      <w:footerReference w:type="default" r:id="rId8"/>
      <w:pgSz w:w="11906" w:h="16838"/>
      <w:pgMar w:top="709" w:right="1080" w:bottom="1440" w:left="42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A0B17" w14:textId="77777777" w:rsidR="00895EB8" w:rsidRDefault="00895EB8">
      <w:pPr>
        <w:spacing w:line="240" w:lineRule="auto"/>
      </w:pPr>
      <w:r>
        <w:separator/>
      </w:r>
    </w:p>
  </w:endnote>
  <w:endnote w:type="continuationSeparator" w:id="0">
    <w:p w14:paraId="1DCB6125" w14:textId="77777777" w:rsidR="00895EB8" w:rsidRDefault="00895E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altName w:val="Century"/>
    <w:charset w:val="00"/>
    <w:family w:val="roman"/>
    <w:pitch w:val="variable"/>
    <w:sig w:usb0="00000287" w:usb1="00000000" w:usb2="00000000" w:usb3="00000000" w:csb0="0000009F" w:csb1="00000000"/>
  </w:font>
  <w:font w:name="Pragmatica BoldCTT">
    <w:altName w:val="Yu Gothic U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F0E6D" w14:textId="77777777" w:rsidR="006450D9" w:rsidRDefault="006450D9">
    <w:pPr>
      <w:pStyle w:val="af1"/>
    </w:pPr>
  </w:p>
  <w:p w14:paraId="323929DD" w14:textId="77777777" w:rsidR="006450D9" w:rsidRDefault="006450D9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960CB" w14:textId="77777777" w:rsidR="00895EB8" w:rsidRDefault="00895EB8">
      <w:pPr>
        <w:spacing w:after="0"/>
      </w:pPr>
      <w:r>
        <w:separator/>
      </w:r>
    </w:p>
  </w:footnote>
  <w:footnote w:type="continuationSeparator" w:id="0">
    <w:p w14:paraId="051A0DEC" w14:textId="77777777" w:rsidR="00895EB8" w:rsidRDefault="00895EB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F092B84"/>
    <w:multiLevelType w:val="multilevel"/>
    <w:tmpl w:val="CF092B84"/>
    <w:lvl w:ilvl="0">
      <w:start w:val="1"/>
      <w:numFmt w:val="decimal"/>
      <w:lvlText w:val="%1."/>
      <w:lvlJc w:val="right"/>
      <w:pPr>
        <w:ind w:left="2073" w:hanging="360"/>
      </w:pPr>
      <w:rPr>
        <w:rFonts w:ascii="Times New Roman" w:eastAsia="Times New Roman" w:hAnsi="Times New Roman" w:cs="Times New Roman"/>
        <w:color w:val="000000"/>
        <w:sz w:val="28"/>
      </w:rPr>
    </w:lvl>
    <w:lvl w:ilvl="1">
      <w:start w:val="1"/>
      <w:numFmt w:val="decimal"/>
      <w:lvlText w:val="%2."/>
      <w:lvlJc w:val="right"/>
      <w:pPr>
        <w:ind w:left="2793" w:hanging="360"/>
      </w:pPr>
    </w:lvl>
    <w:lvl w:ilvl="2">
      <w:start w:val="1"/>
      <w:numFmt w:val="decimal"/>
      <w:lvlText w:val="%3."/>
      <w:lvlJc w:val="right"/>
      <w:pPr>
        <w:ind w:left="3513" w:hanging="180"/>
      </w:pPr>
    </w:lvl>
    <w:lvl w:ilvl="3">
      <w:start w:val="1"/>
      <w:numFmt w:val="decimal"/>
      <w:lvlText w:val="%4."/>
      <w:lvlJc w:val="right"/>
      <w:pPr>
        <w:ind w:left="4233" w:hanging="360"/>
      </w:pPr>
    </w:lvl>
    <w:lvl w:ilvl="4">
      <w:start w:val="1"/>
      <w:numFmt w:val="decimal"/>
      <w:lvlText w:val="%5."/>
      <w:lvlJc w:val="right"/>
      <w:pPr>
        <w:ind w:left="4953" w:hanging="360"/>
      </w:pPr>
    </w:lvl>
    <w:lvl w:ilvl="5">
      <w:start w:val="1"/>
      <w:numFmt w:val="decimal"/>
      <w:lvlText w:val="%6."/>
      <w:lvlJc w:val="right"/>
      <w:pPr>
        <w:ind w:left="5673" w:hanging="180"/>
      </w:pPr>
    </w:lvl>
    <w:lvl w:ilvl="6">
      <w:start w:val="1"/>
      <w:numFmt w:val="decimal"/>
      <w:lvlText w:val="%7."/>
      <w:lvlJc w:val="right"/>
      <w:pPr>
        <w:ind w:left="6393" w:hanging="360"/>
      </w:pPr>
    </w:lvl>
    <w:lvl w:ilvl="7">
      <w:start w:val="1"/>
      <w:numFmt w:val="decimal"/>
      <w:lvlText w:val="%8."/>
      <w:lvlJc w:val="right"/>
      <w:pPr>
        <w:ind w:left="7113" w:hanging="360"/>
      </w:pPr>
    </w:lvl>
    <w:lvl w:ilvl="8">
      <w:start w:val="1"/>
      <w:numFmt w:val="decimal"/>
      <w:lvlText w:val="%9."/>
      <w:lvlJc w:val="right"/>
      <w:pPr>
        <w:ind w:left="7833" w:hanging="180"/>
      </w:pPr>
    </w:lvl>
  </w:abstractNum>
  <w:abstractNum w:abstractNumId="1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C05ADD"/>
    <w:multiLevelType w:val="hybridMultilevel"/>
    <w:tmpl w:val="4B02DD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249346">
    <w:abstractNumId w:val="1"/>
  </w:num>
  <w:num w:numId="2" w16cid:durableId="1353411188">
    <w:abstractNumId w:val="0"/>
  </w:num>
  <w:num w:numId="3" w16cid:durableId="11971634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50D9"/>
    <w:rsid w:val="000E7756"/>
    <w:rsid w:val="0042562F"/>
    <w:rsid w:val="00633A93"/>
    <w:rsid w:val="006450D9"/>
    <w:rsid w:val="00895EB8"/>
    <w:rsid w:val="008C09C0"/>
    <w:rsid w:val="00902B65"/>
    <w:rsid w:val="00BA1EF6"/>
    <w:rsid w:val="00C060BF"/>
    <w:rsid w:val="00D03304"/>
    <w:rsid w:val="3A382B60"/>
    <w:rsid w:val="3F113F9C"/>
    <w:rsid w:val="55FE7ADD"/>
    <w:rsid w:val="7BBD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AD07759"/>
  <w15:docId w15:val="{CD4E2D55-6CF6-4929-A6ED-E16C8214E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9"/>
    <w:qFormat/>
    <w:pPr>
      <w:spacing w:before="100" w:beforeAutospacing="1" w:after="100" w:afterAutospacing="1" w:line="240" w:lineRule="auto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qFormat/>
    <w:rPr>
      <w:vertAlign w:val="superscript"/>
    </w:rPr>
  </w:style>
  <w:style w:type="character" w:styleId="a4">
    <w:name w:val="endnote reference"/>
    <w:basedOn w:val="a0"/>
    <w:uiPriority w:val="99"/>
    <w:semiHidden/>
    <w:unhideWhenUsed/>
    <w:rPr>
      <w:vertAlign w:val="superscript"/>
    </w:rPr>
  </w:style>
  <w:style w:type="character" w:styleId="a5">
    <w:name w:val="Hyperlink"/>
    <w:uiPriority w:val="99"/>
    <w:unhideWhenUsed/>
    <w:qFormat/>
    <w:rPr>
      <w:color w:val="0000FF" w:themeColor="hyperlink"/>
      <w:u w:val="single"/>
    </w:rPr>
  </w:style>
  <w:style w:type="paragraph" w:styleId="a6">
    <w:name w:val="endnote text"/>
    <w:basedOn w:val="a"/>
    <w:link w:val="a7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a8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ad">
    <w:name w:val="Body Text"/>
    <w:basedOn w:val="a"/>
    <w:link w:val="ae"/>
    <w:uiPriority w:val="99"/>
    <w:semiHidden/>
    <w:unhideWhenUsed/>
    <w:qFormat/>
    <w:pPr>
      <w:spacing w:after="120"/>
    </w:pPr>
  </w:style>
  <w:style w:type="paragraph" w:styleId="11">
    <w:name w:val="toc 1"/>
    <w:basedOn w:val="a"/>
    <w:next w:val="a"/>
    <w:uiPriority w:val="39"/>
    <w:unhideWhenUsed/>
    <w:qFormat/>
    <w:pPr>
      <w:spacing w:after="57"/>
    </w:p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31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f">
    <w:name w:val="Title"/>
    <w:basedOn w:val="a"/>
    <w:next w:val="a"/>
    <w:link w:val="af0"/>
    <w:uiPriority w:val="10"/>
    <w:qFormat/>
    <w:pPr>
      <w:spacing w:before="300"/>
      <w:contextualSpacing/>
    </w:pPr>
    <w:rPr>
      <w:sz w:val="48"/>
      <w:szCs w:val="48"/>
    </w:rPr>
  </w:style>
  <w:style w:type="paragraph" w:styleId="af1">
    <w:name w:val="footer"/>
    <w:basedOn w:val="a"/>
    <w:link w:val="af2"/>
    <w:uiPriority w:val="99"/>
    <w:unhideWhenUsed/>
    <w:qFormat/>
    <w:pPr>
      <w:tabs>
        <w:tab w:val="center" w:pos="4677"/>
        <w:tab w:val="right" w:pos="9355"/>
      </w:tabs>
    </w:pPr>
  </w:style>
  <w:style w:type="paragraph" w:styleId="af3">
    <w:name w:val="Normal (Web)"/>
    <w:basedOn w:val="a"/>
    <w:link w:val="af4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5">
    <w:name w:val="Subtitle"/>
    <w:basedOn w:val="a"/>
    <w:next w:val="a"/>
    <w:link w:val="af6"/>
    <w:uiPriority w:val="11"/>
    <w:qFormat/>
    <w:pPr>
      <w:spacing w:before="200"/>
    </w:pPr>
    <w:rPr>
      <w:sz w:val="24"/>
      <w:szCs w:val="24"/>
    </w:rPr>
  </w:style>
  <w:style w:type="table" w:styleId="af7">
    <w:name w:val="Table Grid"/>
    <w:basedOn w:val="a1"/>
    <w:uiPriority w:val="9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paragraph" w:styleId="af8">
    <w:name w:val="No Spacing"/>
    <w:uiPriority w:val="1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szCs w:val="22"/>
    </w:rPr>
  </w:style>
  <w:style w:type="character" w:customStyle="1" w:styleId="af0">
    <w:name w:val="Заголовок Знак"/>
    <w:basedOn w:val="a0"/>
    <w:link w:val="af"/>
    <w:uiPriority w:val="10"/>
    <w:qFormat/>
    <w:rPr>
      <w:sz w:val="48"/>
      <w:szCs w:val="48"/>
    </w:rPr>
  </w:style>
  <w:style w:type="character" w:customStyle="1" w:styleId="af6">
    <w:name w:val="Подзаголовок Знак"/>
    <w:basedOn w:val="a0"/>
    <w:link w:val="af5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9">
    <w:name w:val="Intense Quote"/>
    <w:basedOn w:val="a"/>
    <w:next w:val="a"/>
    <w:link w:val="af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a">
    <w:name w:val="Выделенная цитата Знак"/>
    <w:link w:val="af9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qFormat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a">
    <w:name w:val="Текст сноски Знак"/>
    <w:link w:val="a9"/>
    <w:uiPriority w:val="99"/>
    <w:qFormat/>
    <w:rPr>
      <w:sz w:val="18"/>
    </w:rPr>
  </w:style>
  <w:style w:type="character" w:customStyle="1" w:styleId="a7">
    <w:name w:val="Текст концевой сноски Знак"/>
    <w:link w:val="a6"/>
    <w:uiPriority w:val="99"/>
    <w:qFormat/>
    <w:rPr>
      <w:sz w:val="20"/>
    </w:rPr>
  </w:style>
  <w:style w:type="paragraph" w:customStyle="1" w:styleId="12">
    <w:name w:val="Заголовок оглавления1"/>
    <w:uiPriority w:val="39"/>
    <w:unhideWhenUsed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szCs w:val="22"/>
    </w:rPr>
  </w:style>
  <w:style w:type="character" w:customStyle="1" w:styleId="Heading1Char">
    <w:name w:val="Heading 1 Char"/>
    <w:uiPriority w:val="99"/>
    <w:qFormat/>
    <w:rPr>
      <w:rFonts w:ascii="Cambria" w:hAnsi="Cambria" w:cs="Times New Roman"/>
      <w:b/>
      <w:bCs/>
      <w:sz w:val="32"/>
      <w:szCs w:val="32"/>
    </w:rPr>
  </w:style>
  <w:style w:type="paragraph" w:styleId="afb">
    <w:name w:val="List Paragraph"/>
    <w:basedOn w:val="a"/>
    <w:uiPriority w:val="99"/>
    <w:qFormat/>
    <w:pPr>
      <w:ind w:left="720"/>
      <w:contextualSpacing/>
    </w:pPr>
  </w:style>
  <w:style w:type="character" w:customStyle="1" w:styleId="c6">
    <w:name w:val="c6"/>
    <w:uiPriority w:val="99"/>
    <w:qFormat/>
    <w:rPr>
      <w:rFonts w:cs="Times New Roman"/>
    </w:rPr>
  </w:style>
  <w:style w:type="paragraph" w:customStyle="1" w:styleId="c4">
    <w:name w:val="c4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4c19">
    <w:name w:val="c4 c19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3">
    <w:name w:val="c3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uiPriority w:val="99"/>
    <w:qFormat/>
    <w:rPr>
      <w:rFonts w:cs="Times New Roman"/>
    </w:rPr>
  </w:style>
  <w:style w:type="paragraph" w:customStyle="1" w:styleId="c1">
    <w:name w:val="c1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c">
    <w:name w:val="Содержимое таблицы"/>
    <w:basedOn w:val="a"/>
    <w:uiPriority w:val="99"/>
    <w:qFormat/>
    <w:pPr>
      <w:widowControl w:val="0"/>
      <w:spacing w:after="0" w:line="240" w:lineRule="auto"/>
    </w:pPr>
    <w:rPr>
      <w:rFonts w:ascii="Arial" w:hAnsi="Arial"/>
      <w:sz w:val="24"/>
      <w:szCs w:val="24"/>
      <w:lang w:eastAsia="en-US"/>
    </w:rPr>
  </w:style>
  <w:style w:type="character" w:customStyle="1" w:styleId="FontStyle23">
    <w:name w:val="Font Style23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apple-converted-space">
    <w:name w:val="apple-converted-space"/>
    <w:uiPriority w:val="99"/>
    <w:qFormat/>
    <w:rPr>
      <w:rFonts w:cs="Times New Roman"/>
    </w:rPr>
  </w:style>
  <w:style w:type="character" w:customStyle="1" w:styleId="c9">
    <w:name w:val="c9"/>
    <w:uiPriority w:val="99"/>
    <w:qFormat/>
    <w:rPr>
      <w:rFonts w:cs="Times New Roman"/>
    </w:rPr>
  </w:style>
  <w:style w:type="character" w:customStyle="1" w:styleId="10">
    <w:name w:val="Заголовок 1 Знак"/>
    <w:link w:val="1"/>
    <w:uiPriority w:val="99"/>
    <w:qFormat/>
    <w:rPr>
      <w:rFonts w:cs="Times New Roman"/>
      <w:b/>
      <w:bCs/>
      <w:sz w:val="48"/>
      <w:szCs w:val="48"/>
      <w:lang w:val="ru-RU" w:eastAsia="ru-RU" w:bidi="ar-SA"/>
    </w:rPr>
  </w:style>
  <w:style w:type="paragraph" w:customStyle="1" w:styleId="Standard">
    <w:name w:val="Standard"/>
    <w:uiPriority w:val="99"/>
    <w:qFormat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rFonts w:ascii="Times New Roman" w:eastAsia="Calibri" w:hAnsi="Times New Roman" w:cs="Tahoma"/>
      <w:sz w:val="24"/>
      <w:szCs w:val="24"/>
      <w:lang w:val="en-US" w:eastAsia="en-US"/>
    </w:rPr>
  </w:style>
  <w:style w:type="paragraph" w:customStyle="1" w:styleId="ParagraphStyle">
    <w:name w:val="Paragraph Style"/>
    <w:uiPriority w:val="99"/>
    <w:qFormat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rFonts w:ascii="Arial" w:hAnsi="Arial" w:cs="Arial"/>
      <w:sz w:val="24"/>
      <w:szCs w:val="24"/>
    </w:rPr>
  </w:style>
  <w:style w:type="character" w:customStyle="1" w:styleId="FontStyle16">
    <w:name w:val="Font Style16"/>
    <w:qFormat/>
    <w:rPr>
      <w:rFonts w:ascii="Century Schoolbook" w:eastAsia="Century Schoolbook" w:hAnsi="Century Schoolbook" w:cs="Century Schoolbook"/>
      <w:sz w:val="20"/>
      <w:szCs w:val="20"/>
    </w:rPr>
  </w:style>
  <w:style w:type="paragraph" w:customStyle="1" w:styleId="afd">
    <w:name w:val="заголовок таблицы"/>
    <w:basedOn w:val="a"/>
    <w:qFormat/>
    <w:pPr>
      <w:tabs>
        <w:tab w:val="left" w:pos="645"/>
      </w:tabs>
      <w:spacing w:after="0" w:line="280" w:lineRule="atLeast"/>
    </w:pPr>
    <w:rPr>
      <w:rFonts w:ascii="Pragmatica BoldCTT" w:hAnsi="Pragmatica BoldCTT" w:cs="Pragmatica BoldCTT"/>
      <w:color w:val="000000"/>
      <w:sz w:val="24"/>
      <w:szCs w:val="24"/>
      <w:lang w:eastAsia="en-US"/>
    </w:rPr>
  </w:style>
  <w:style w:type="paragraph" w:customStyle="1" w:styleId="afe">
    <w:name w:val="таблица"/>
    <w:basedOn w:val="ad"/>
    <w:qFormat/>
    <w:pPr>
      <w:spacing w:after="0" w:line="288" w:lineRule="auto"/>
      <w:ind w:left="57" w:right="57"/>
    </w:pPr>
    <w:rPr>
      <w:rFonts w:ascii="Arial" w:hAnsi="Arial" w:cs="Arial"/>
      <w:color w:val="000000"/>
      <w:sz w:val="18"/>
      <w:szCs w:val="18"/>
      <w:lang w:eastAsia="en-US"/>
    </w:rPr>
  </w:style>
  <w:style w:type="character" w:customStyle="1" w:styleId="af4">
    <w:name w:val="Обычный (Интернет) Знак"/>
    <w:link w:val="af3"/>
    <w:uiPriority w:val="99"/>
    <w:qFormat/>
    <w:rPr>
      <w:rFonts w:ascii="Times New Roman" w:hAnsi="Times New Roman"/>
      <w:sz w:val="24"/>
      <w:szCs w:val="24"/>
    </w:rPr>
  </w:style>
  <w:style w:type="character" w:customStyle="1" w:styleId="ae">
    <w:name w:val="Основной текст Знак"/>
    <w:link w:val="ad"/>
    <w:uiPriority w:val="99"/>
    <w:semiHidden/>
    <w:qFormat/>
    <w:rPr>
      <w:sz w:val="22"/>
      <w:szCs w:val="22"/>
    </w:rPr>
  </w:style>
  <w:style w:type="table" w:customStyle="1" w:styleId="13">
    <w:name w:val="Сетка таблицы1"/>
    <w:basedOn w:val="a1"/>
    <w:uiPriority w:val="59"/>
    <w:qFormat/>
    <w:rPr>
      <w:rFonts w:eastAsia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c">
    <w:name w:val="Верхний колонтитул Знак"/>
    <w:link w:val="ab"/>
    <w:uiPriority w:val="99"/>
    <w:qFormat/>
    <w:rPr>
      <w:sz w:val="22"/>
      <w:szCs w:val="22"/>
    </w:rPr>
  </w:style>
  <w:style w:type="character" w:customStyle="1" w:styleId="af2">
    <w:name w:val="Нижний колонтитул Знак"/>
    <w:link w:val="af1"/>
    <w:uiPriority w:val="99"/>
    <w:qFormat/>
    <w:rPr>
      <w:sz w:val="22"/>
      <w:szCs w:val="22"/>
    </w:rPr>
  </w:style>
  <w:style w:type="paragraph" w:customStyle="1" w:styleId="Default">
    <w:name w:val="Default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rFonts w:ascii="Times New Roman" w:hAnsi="Times New Roman"/>
      <w:color w:val="000000"/>
      <w:sz w:val="24"/>
      <w:szCs w:val="24"/>
      <w:lang w:eastAsia="ar-SA"/>
    </w:rPr>
  </w:style>
  <w:style w:type="table" w:customStyle="1" w:styleId="TableNormal">
    <w:name w:val="Table Normal"/>
    <w:uiPriority w:val="2"/>
    <w:semiHidden/>
    <w:qFormat/>
    <w:rsid w:val="00BA1EF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11</Pages>
  <Words>3242</Words>
  <Characters>18484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Алексей Ясонов</cp:lastModifiedBy>
  <cp:revision>89</cp:revision>
  <dcterms:created xsi:type="dcterms:W3CDTF">2017-09-21T08:32:00Z</dcterms:created>
  <dcterms:modified xsi:type="dcterms:W3CDTF">2026-10-18T08:01:00Z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8FAF7A4B86214FBF86622E457B217E0F_13</vt:lpwstr>
  </property>
</Properties>
</file>